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8881" w14:textId="77777777" w:rsidR="00B02509" w:rsidRPr="00005BAD" w:rsidRDefault="00585358" w:rsidP="00B02509">
      <w:pPr>
        <w:pStyle w:val="Heading1"/>
        <w:tabs>
          <w:tab w:val="left" w:pos="7268"/>
        </w:tabs>
        <w:rPr>
          <w:rFonts w:ascii="Arial" w:hAnsi="Arial" w:cs="Arial"/>
          <w:sz w:val="28"/>
        </w:rPr>
      </w:pPr>
      <w:r w:rsidRPr="00005BAD">
        <w:rPr>
          <w:rFonts w:ascii="Arial" w:hAnsi="Arial" w:cs="Arial"/>
          <w:sz w:val="28"/>
        </w:rPr>
        <w:t>ESSENTIAL Mathematics 3</w:t>
      </w:r>
      <w:r w:rsidR="00B02509" w:rsidRPr="00005BAD">
        <w:rPr>
          <w:rFonts w:ascii="Arial" w:hAnsi="Arial" w:cs="Arial"/>
          <w:sz w:val="28"/>
        </w:rPr>
        <w:tab/>
      </w:r>
    </w:p>
    <w:p w14:paraId="5AB4B0C7" w14:textId="77777777" w:rsidR="00B02509" w:rsidRPr="00005BAD" w:rsidRDefault="00B02509" w:rsidP="00B02509">
      <w:pPr>
        <w:pStyle w:val="Heading2"/>
        <w:rPr>
          <w:rFonts w:ascii="Arial" w:hAnsi="Arial" w:cs="Arial"/>
          <w:sz w:val="28"/>
        </w:rPr>
      </w:pPr>
      <w:r w:rsidRPr="00005BAD">
        <w:rPr>
          <w:rFonts w:ascii="Arial" w:hAnsi="Arial" w:cs="Arial"/>
          <w:sz w:val="28"/>
        </w:rPr>
        <w:t>NOTES and exercises</w:t>
      </w:r>
      <w:r w:rsidR="00B75DC3">
        <w:rPr>
          <w:rFonts w:ascii="Arial" w:hAnsi="Arial" w:cs="Arial"/>
          <w:sz w:val="28"/>
        </w:rPr>
        <w:t xml:space="preserve"> </w:t>
      </w:r>
      <w:r w:rsidR="00B75DC3">
        <w:rPr>
          <w:rFonts w:ascii="Arial" w:hAnsi="Arial" w:cs="Arial"/>
          <w:sz w:val="28"/>
        </w:rPr>
        <w:tab/>
      </w:r>
      <w:r w:rsidR="00B75DC3">
        <w:rPr>
          <w:rFonts w:ascii="Arial" w:hAnsi="Arial" w:cs="Arial"/>
          <w:sz w:val="28"/>
        </w:rPr>
        <w:tab/>
      </w:r>
      <w:r w:rsidR="00B75DC3">
        <w:rPr>
          <w:rFonts w:ascii="Arial" w:hAnsi="Arial" w:cs="Arial"/>
          <w:sz w:val="28"/>
        </w:rPr>
        <w:tab/>
      </w:r>
      <w:r w:rsidR="00B75DC3">
        <w:rPr>
          <w:rFonts w:ascii="Arial" w:hAnsi="Arial" w:cs="Arial"/>
          <w:sz w:val="28"/>
        </w:rPr>
        <w:tab/>
      </w:r>
      <w:r w:rsidR="00B75DC3">
        <w:rPr>
          <w:rFonts w:ascii="Arial" w:hAnsi="Arial" w:cs="Arial"/>
          <w:sz w:val="28"/>
        </w:rPr>
        <w:tab/>
      </w:r>
      <w:r w:rsidR="00005BAD">
        <w:rPr>
          <w:rFonts w:ascii="Arial" w:hAnsi="Arial" w:cs="Arial"/>
          <w:sz w:val="28"/>
        </w:rPr>
        <w:t xml:space="preserve">Week </w:t>
      </w:r>
      <w:r w:rsidR="00267D15">
        <w:rPr>
          <w:rFonts w:ascii="Arial" w:hAnsi="Arial" w:cs="Arial"/>
          <w:sz w:val="28"/>
        </w:rPr>
        <w:t>11</w:t>
      </w:r>
    </w:p>
    <w:p w14:paraId="60EE9C0E" w14:textId="77777777" w:rsidR="00B02509" w:rsidRPr="00005BAD" w:rsidRDefault="00B02509" w:rsidP="00B02509">
      <w:pPr>
        <w:rPr>
          <w:rFonts w:ascii="Arial" w:hAnsi="Arial" w:cs="Arial"/>
          <w:sz w:val="24"/>
          <w:szCs w:val="24"/>
        </w:rPr>
      </w:pPr>
    </w:p>
    <w:p w14:paraId="3CE5B627" w14:textId="77777777" w:rsidR="003011E2" w:rsidRPr="00005BAD" w:rsidRDefault="00B36A9D" w:rsidP="00B3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BAD">
        <w:rPr>
          <w:rFonts w:ascii="Arial" w:hAnsi="Arial" w:cs="Arial"/>
          <w:b/>
          <w:sz w:val="24"/>
          <w:szCs w:val="24"/>
        </w:rPr>
        <w:t>Scale Drawings</w:t>
      </w:r>
    </w:p>
    <w:p w14:paraId="5389D3AD" w14:textId="77777777" w:rsidR="00B36A9D" w:rsidRPr="00005BAD" w:rsidRDefault="00B36A9D" w:rsidP="00B36A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8A880F" w14:textId="77777777" w:rsidR="00B36A9D" w:rsidRPr="00005BAD" w:rsidRDefault="00B36A9D" w:rsidP="00B3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A scale drawing is usually a reduction of a real object, such as a building, but can be an enlargement of a very small object, such as a computer chip.</w:t>
      </w:r>
    </w:p>
    <w:p w14:paraId="02929D17" w14:textId="77777777" w:rsidR="00B36A9D" w:rsidRPr="00005BAD" w:rsidRDefault="00B36A9D" w:rsidP="00B36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Scales on a diagram are usually given as;</w:t>
      </w:r>
    </w:p>
    <w:p w14:paraId="4DA13593" w14:textId="77777777" w:rsidR="00B36A9D" w:rsidRPr="00005BAD" w:rsidRDefault="00B36A9D" w:rsidP="00B36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A statement such as 1 cm represents 2 m</w:t>
      </w:r>
    </w:p>
    <w:p w14:paraId="3C91276A" w14:textId="77777777" w:rsidR="00B36A9D" w:rsidRPr="00005BAD" w:rsidRDefault="00B36A9D" w:rsidP="00B36A9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A ratio such as 1:100</w:t>
      </w:r>
    </w:p>
    <w:p w14:paraId="27A1E447" w14:textId="77777777" w:rsidR="00B36A9D" w:rsidRPr="00005BAD" w:rsidRDefault="00B36A9D" w:rsidP="00B36A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14:paraId="08BF384F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b/>
          <w:noProof/>
          <w:sz w:val="24"/>
          <w:szCs w:val="24"/>
          <w:lang w:eastAsia="en-AU"/>
        </w:rPr>
        <w:t>Example</w:t>
      </w:r>
    </w:p>
    <w:p w14:paraId="2ADFF13D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6C367006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Kel is using a map with the scale 1 cm representing 2 km.  How far would he have to walk if the distance on the map is 6 cm?</w:t>
      </w:r>
    </w:p>
    <w:p w14:paraId="7F747F3A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lang w:eastAsia="en-AU"/>
        </w:rPr>
      </w:pPr>
    </w:p>
    <w:p w14:paraId="3341C763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We need to multiply the scaled distance by the scale.  6 × 2 km = 12 km.</w:t>
      </w:r>
    </w:p>
    <w:p w14:paraId="7D8AE96B" w14:textId="77777777" w:rsidR="003E1070" w:rsidRPr="00005BAD" w:rsidRDefault="003E1070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529A083" w14:textId="77777777" w:rsidR="003E1070" w:rsidRPr="00005BAD" w:rsidRDefault="00820179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t xml:space="preserve">Exercise </w:t>
      </w:r>
      <w:r w:rsidR="00717069" w:rsidRPr="00005BAD">
        <w:rPr>
          <w:rFonts w:ascii="Arial" w:hAnsi="Arial" w:cs="Arial"/>
          <w:b/>
          <w:noProof/>
          <w:sz w:val="24"/>
          <w:szCs w:val="24"/>
          <w:lang w:eastAsia="en-AU"/>
        </w:rPr>
        <w:t>1</w:t>
      </w:r>
    </w:p>
    <w:p w14:paraId="38FF9822" w14:textId="77777777" w:rsidR="00717069" w:rsidRPr="00005BAD" w:rsidRDefault="00717069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07C2253" w14:textId="77777777" w:rsidR="00717069" w:rsidRPr="00005BAD" w:rsidRDefault="00D45064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Q1.  By measurement and calculation, find the real length of these objects.</w:t>
      </w:r>
    </w:p>
    <w:p w14:paraId="753D990D" w14:textId="77777777" w:rsidR="00D45064" w:rsidRPr="00005BAD" w:rsidRDefault="00D45064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7256BD3" w14:textId="77777777" w:rsidR="00D45064" w:rsidRPr="00005BAD" w:rsidRDefault="00D45064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a)</w:t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  <w:t>b)</w:t>
      </w:r>
    </w:p>
    <w:p w14:paraId="51A67144" w14:textId="77777777" w:rsidR="00D45064" w:rsidRPr="00005BAD" w:rsidRDefault="00D45064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B0B4B88" wp14:editId="1B5D6F62">
            <wp:extent cx="2447925" cy="14653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6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193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5A4193"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A86C74F" wp14:editId="4F991131">
            <wp:extent cx="2962275" cy="1340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34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193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</w:p>
    <w:p w14:paraId="795421F4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BA78F31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62D26E3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D39B55F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49EFCE5C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0FCC78E4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c)</w:t>
      </w:r>
    </w:p>
    <w:p w14:paraId="324671A9" w14:textId="77777777" w:rsidR="005A4193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E35696E" wp14:editId="221A78A1">
            <wp:extent cx="5619750" cy="184428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4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2806" w14:textId="77777777" w:rsidR="00A16226" w:rsidRPr="00005BAD" w:rsidRDefault="00A16226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9A360E5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lastRenderedPageBreak/>
        <w:t>d)</w:t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  <w:t>e)</w:t>
      </w:r>
    </w:p>
    <w:p w14:paraId="3BC90E8D" w14:textId="77777777" w:rsidR="005A4193" w:rsidRPr="00005BAD" w:rsidRDefault="005A419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C927FE4" wp14:editId="4B415200">
            <wp:extent cx="1543050" cy="1266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BC4756"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3F3B3BA" wp14:editId="5742A55C">
            <wp:extent cx="2078182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1D80" w14:textId="77777777" w:rsidR="00BC4756" w:rsidRPr="00005BAD" w:rsidRDefault="00BC4756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5B88F04" w14:textId="77777777" w:rsidR="00BC4756" w:rsidRPr="00005BAD" w:rsidRDefault="00BC4756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4536C4A" w14:textId="77777777" w:rsidR="00BC4756" w:rsidRPr="00005BAD" w:rsidRDefault="00BC4756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F6E1293" w14:textId="77777777" w:rsidR="00BC4756" w:rsidRPr="00005BAD" w:rsidRDefault="001237B3" w:rsidP="003E10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Q2.   </w:t>
      </w:r>
      <w:r w:rsidRPr="00005BAD">
        <w:rPr>
          <w:rFonts w:ascii="Arial" w:hAnsi="Arial" w:cs="Arial"/>
          <w:sz w:val="24"/>
          <w:szCs w:val="24"/>
        </w:rPr>
        <w:t>A house is drawn to scale as shown.</w:t>
      </w:r>
    </w:p>
    <w:p w14:paraId="2CCB5404" w14:textId="77777777" w:rsidR="001237B3" w:rsidRPr="00005BAD" w:rsidRDefault="001237B3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2CE9C81" wp14:editId="3B56D1C9">
            <wp:extent cx="2038993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3779" cy="194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E34A" w14:textId="77777777" w:rsidR="001237B3" w:rsidRPr="00005BAD" w:rsidRDefault="00005BAD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What does the scale of 1</w:t>
      </w:r>
      <w:r w:rsidR="001237B3" w:rsidRPr="00005BAD">
        <w:rPr>
          <w:rFonts w:ascii="Arial" w:hAnsi="Arial" w:cs="Arial"/>
          <w:sz w:val="24"/>
          <w:szCs w:val="24"/>
        </w:rPr>
        <w:t>:100 mean?</w:t>
      </w:r>
    </w:p>
    <w:p w14:paraId="5FB64C72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FA4F3" w14:textId="77777777" w:rsidR="001237B3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8801ED" w14:textId="77777777" w:rsidR="00A52D70" w:rsidRPr="00005BAD" w:rsidRDefault="00A52D70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BEC07C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B114A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b) If the height of the door in the drawing is 18 mm, what is its actual height?</w:t>
      </w:r>
    </w:p>
    <w:p w14:paraId="63031F38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1914C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FBDF1" w14:textId="77777777" w:rsidR="001237B3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E69C45" w14:textId="77777777" w:rsidR="00A52D70" w:rsidRPr="00005BAD" w:rsidRDefault="00A52D70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05D51D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c) Find the actual width of:</w:t>
      </w:r>
    </w:p>
    <w:p w14:paraId="25CD8F68" w14:textId="77777777" w:rsidR="00005BAD" w:rsidRDefault="00005BAD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34266" w14:textId="77777777" w:rsidR="001237B3" w:rsidRPr="00005BAD" w:rsidRDefault="001237B3" w:rsidP="00BF09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i</w:t>
      </w:r>
      <w:r w:rsidR="00BF0981">
        <w:rPr>
          <w:rFonts w:ascii="Arial" w:hAnsi="Arial" w:cs="Arial"/>
          <w:sz w:val="24"/>
          <w:szCs w:val="24"/>
        </w:rPr>
        <w:t>.</w:t>
      </w:r>
      <w:r w:rsidRPr="00005BAD">
        <w:rPr>
          <w:rFonts w:ascii="Arial" w:hAnsi="Arial" w:cs="Arial"/>
          <w:sz w:val="24"/>
          <w:szCs w:val="24"/>
        </w:rPr>
        <w:t xml:space="preserve"> the house</w:t>
      </w:r>
    </w:p>
    <w:p w14:paraId="4A17370B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A781BA" w14:textId="77777777" w:rsidR="00A52D70" w:rsidRPr="00005BAD" w:rsidRDefault="00A52D70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28A983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FC0AFD" w14:textId="77777777" w:rsidR="001237B3" w:rsidRPr="00005BAD" w:rsidRDefault="001237B3" w:rsidP="00BF09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ii</w:t>
      </w:r>
      <w:r w:rsidR="00BF0981">
        <w:rPr>
          <w:rFonts w:ascii="Arial" w:hAnsi="Arial" w:cs="Arial"/>
          <w:sz w:val="24"/>
          <w:szCs w:val="24"/>
        </w:rPr>
        <w:t>.</w:t>
      </w:r>
      <w:r w:rsidRPr="00005BAD">
        <w:rPr>
          <w:rFonts w:ascii="Arial" w:hAnsi="Arial" w:cs="Arial"/>
          <w:sz w:val="24"/>
          <w:szCs w:val="24"/>
        </w:rPr>
        <w:t xml:space="preserve"> a window</w:t>
      </w:r>
    </w:p>
    <w:p w14:paraId="7A3E643F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8CB02" w14:textId="77777777" w:rsidR="00F27D75" w:rsidRPr="00005BAD" w:rsidRDefault="00F27D75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B0EAF5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2B40A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d) Find the actual height above ground level of:</w:t>
      </w:r>
    </w:p>
    <w:p w14:paraId="7831A0FF" w14:textId="77777777" w:rsidR="00005BAD" w:rsidRDefault="00005BAD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A4DC6" w14:textId="77777777" w:rsidR="001237B3" w:rsidRPr="00005BAD" w:rsidRDefault="001237B3" w:rsidP="00BF09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i</w:t>
      </w:r>
      <w:r w:rsidR="00BF0981">
        <w:rPr>
          <w:rFonts w:ascii="Arial" w:hAnsi="Arial" w:cs="Arial"/>
          <w:sz w:val="24"/>
          <w:szCs w:val="24"/>
        </w:rPr>
        <w:t>.</w:t>
      </w:r>
      <w:r w:rsidRPr="00005BAD">
        <w:rPr>
          <w:rFonts w:ascii="Arial" w:hAnsi="Arial" w:cs="Arial"/>
          <w:sz w:val="24"/>
          <w:szCs w:val="24"/>
        </w:rPr>
        <w:t xml:space="preserve"> the ceiling</w:t>
      </w:r>
    </w:p>
    <w:p w14:paraId="77867793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629A6" w14:textId="77777777" w:rsidR="001237B3" w:rsidRPr="00005BAD" w:rsidRDefault="001237B3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8D133" w14:textId="77777777" w:rsidR="00F27D75" w:rsidRPr="00005BAD" w:rsidRDefault="00F27D75" w:rsidP="00123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9E49CD" w14:textId="77777777" w:rsidR="001237B3" w:rsidRPr="00005BAD" w:rsidRDefault="001237B3" w:rsidP="00BF0981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ii</w:t>
      </w:r>
      <w:r w:rsidR="00BF0981">
        <w:rPr>
          <w:rFonts w:ascii="Arial" w:hAnsi="Arial" w:cs="Arial"/>
          <w:sz w:val="24"/>
          <w:szCs w:val="24"/>
        </w:rPr>
        <w:t>.</w:t>
      </w:r>
      <w:r w:rsidRPr="00005BAD">
        <w:rPr>
          <w:rFonts w:ascii="Arial" w:hAnsi="Arial" w:cs="Arial"/>
          <w:sz w:val="24"/>
          <w:szCs w:val="24"/>
        </w:rPr>
        <w:t xml:space="preserve"> the peak of the roof</w:t>
      </w:r>
    </w:p>
    <w:p w14:paraId="658200C2" w14:textId="77777777" w:rsidR="00F27D75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763F0A9" w14:textId="77777777" w:rsidR="00A52D70" w:rsidRPr="00005BAD" w:rsidRDefault="00A52D70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0146998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lastRenderedPageBreak/>
        <w:t xml:space="preserve">Q3.  </w:t>
      </w:r>
      <w:r w:rsidR="000A0673" w:rsidRPr="00005BAD">
        <w:rPr>
          <w:rFonts w:ascii="Arial" w:hAnsi="Arial" w:cs="Arial"/>
          <w:noProof/>
          <w:sz w:val="24"/>
          <w:szCs w:val="24"/>
          <w:lang w:eastAsia="en-AU"/>
        </w:rPr>
        <w:t>When the ratio for the scale is given in the reverse order, this means that the object is smaller than the scale drawing.</w:t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t xml:space="preserve">  In this case we divide by the scale.  This drawing of a screw is drawn to a scale 5:1.</w:t>
      </w:r>
    </w:p>
    <w:p w14:paraId="0A23E322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DCD4CF2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CBAEC75" wp14:editId="7A0DEF36">
            <wp:extent cx="2467494" cy="990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8554" cy="9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9F3A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Scaled length of the screw =                 cm</w:t>
      </w:r>
    </w:p>
    <w:p w14:paraId="6DA26090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095F751E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Actual length of the screw </w:t>
      </w:r>
      <w:r w:rsid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>=                 ÷ 5</w:t>
      </w:r>
    </w:p>
    <w:p w14:paraId="2E1CBCAB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F7EAB83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  <w:t xml:space="preserve">    </w:t>
      </w:r>
      <w:r w:rsid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>=                cm</w:t>
      </w:r>
    </w:p>
    <w:p w14:paraId="59868DB1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9F6959F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3D6B1D5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7E70ED46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Q</w:t>
      </w:r>
      <w:r w:rsidR="00A233EF">
        <w:rPr>
          <w:rFonts w:ascii="Arial" w:hAnsi="Arial" w:cs="Arial"/>
          <w:noProof/>
          <w:sz w:val="24"/>
          <w:szCs w:val="24"/>
          <w:lang w:eastAsia="en-AU"/>
        </w:rPr>
        <w:t>4</w:t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>.  By measurement and calculation, find the real length of these objects.</w:t>
      </w:r>
    </w:p>
    <w:p w14:paraId="4D4B9FC6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93D46D2" w14:textId="77777777" w:rsidR="00F27D75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a)</w:t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ab/>
        <w:t>b)</w:t>
      </w:r>
    </w:p>
    <w:p w14:paraId="6ED2C299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39ED8FE" wp14:editId="7FF72AD0">
            <wp:extent cx="1504950" cy="55138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8115" cy="5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3458B9"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483263A6" wp14:editId="5025BB55">
            <wp:extent cx="974260" cy="10001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4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CE">
        <w:rPr>
          <w:rFonts w:ascii="Arial" w:hAnsi="Arial" w:cs="Arial"/>
          <w:noProof/>
          <w:sz w:val="24"/>
          <w:szCs w:val="24"/>
          <w:lang w:eastAsia="en-AU"/>
        </w:rPr>
        <w:t>Scale 100:1</w:t>
      </w:r>
    </w:p>
    <w:p w14:paraId="26805F65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5D86A41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A70FACE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B529DB5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c)</w:t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8F2B47" w:rsidRPr="00005BAD">
        <w:rPr>
          <w:rFonts w:ascii="Arial" w:hAnsi="Arial" w:cs="Arial"/>
          <w:noProof/>
          <w:sz w:val="24"/>
          <w:szCs w:val="24"/>
          <w:lang w:eastAsia="en-AU"/>
        </w:rPr>
        <w:tab/>
        <w:t>d)</w:t>
      </w:r>
    </w:p>
    <w:p w14:paraId="0B78FFC0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52909886" wp14:editId="1038350F">
            <wp:extent cx="704850" cy="11144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A9493E"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575834E6" wp14:editId="6DF23B16">
            <wp:extent cx="2162175" cy="95306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6871" cy="9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17CE" w14:textId="77777777" w:rsidR="00F27D75" w:rsidRPr="00005BAD" w:rsidRDefault="001E7BCE" w:rsidP="001E7BCE">
      <w:pPr>
        <w:pStyle w:val="ListParagraph"/>
        <w:tabs>
          <w:tab w:val="left" w:pos="652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ab/>
        <w:t>Scale 2:1</w:t>
      </w:r>
    </w:p>
    <w:p w14:paraId="37B61660" w14:textId="77777777" w:rsidR="00F27D75" w:rsidRPr="00005BAD" w:rsidRDefault="00F27D7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F8520DD" w14:textId="77777777" w:rsidR="003458B9" w:rsidRPr="00005BAD" w:rsidRDefault="003458B9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14A9CC6" w14:textId="77777777" w:rsidR="002916A4" w:rsidRPr="00005BAD" w:rsidRDefault="002916A4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66D0D47" w14:textId="77777777" w:rsidR="00A62DE3" w:rsidRPr="00005BAD" w:rsidRDefault="00A62DE3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0A34338" w14:textId="77777777" w:rsidR="002916A4" w:rsidRPr="00005BAD" w:rsidRDefault="002916A4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256A0E0" w14:textId="77777777" w:rsidR="000A0F17" w:rsidRPr="00005BAD" w:rsidRDefault="00080245" w:rsidP="000802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e)</w:t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  <w:t>f)</w:t>
      </w:r>
    </w:p>
    <w:p w14:paraId="70666992" w14:textId="77777777" w:rsidR="00080245" w:rsidRPr="00005BAD" w:rsidRDefault="00080245" w:rsidP="000802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color w:val="0000FF"/>
          <w:sz w:val="24"/>
          <w:szCs w:val="24"/>
          <w:lang w:eastAsia="en-AU"/>
        </w:rPr>
        <w:drawing>
          <wp:inline distT="0" distB="0" distL="0" distR="0" wp14:anchorId="00D1AB8A" wp14:editId="06AE7A05">
            <wp:extent cx="704850" cy="737242"/>
            <wp:effectExtent l="0" t="0" r="0" b="5715"/>
            <wp:docPr id="3" name="Picture 3" descr="Image result for bacteria clipart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teria clipart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7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color w:val="0000FF"/>
          <w:sz w:val="24"/>
          <w:szCs w:val="24"/>
          <w:lang w:eastAsia="en-AU"/>
        </w:rPr>
        <w:drawing>
          <wp:inline distT="0" distB="0" distL="0" distR="0" wp14:anchorId="6E8BBDB9" wp14:editId="01FA587C">
            <wp:extent cx="857250" cy="945301"/>
            <wp:effectExtent l="0" t="0" r="0" b="7620"/>
            <wp:docPr id="5" name="Picture 5" descr="Image result for pictures of snowflak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s of snowflak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250" cy="94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E8B9" w14:textId="77777777" w:rsidR="000A0F17" w:rsidRPr="00005BAD" w:rsidRDefault="000A0F17" w:rsidP="002916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52A8BD39" w14:textId="77777777" w:rsidR="000A0F17" w:rsidRPr="00005BAD" w:rsidRDefault="00080245" w:rsidP="000802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Bacteria</w:t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 xml:space="preserve"> 100:1</w:t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</w:r>
      <w:r w:rsidR="00295781" w:rsidRPr="00005BAD">
        <w:rPr>
          <w:rFonts w:ascii="Arial" w:hAnsi="Arial" w:cs="Arial"/>
          <w:noProof/>
          <w:sz w:val="24"/>
          <w:szCs w:val="24"/>
          <w:lang w:eastAsia="en-AU"/>
        </w:rPr>
        <w:tab/>
        <w:t>Snowflake  25:1</w:t>
      </w:r>
    </w:p>
    <w:p w14:paraId="2E702081" w14:textId="77777777" w:rsidR="00295781" w:rsidRDefault="00295781" w:rsidP="002957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1E9BC4D0" w14:textId="77777777" w:rsidR="00025EDD" w:rsidRPr="00005BAD" w:rsidRDefault="00025EDD" w:rsidP="002957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58DA3222" w14:textId="77777777" w:rsidR="002916A4" w:rsidRPr="00005BAD" w:rsidRDefault="002916A4" w:rsidP="002916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w:t>Floor Plans</w:t>
      </w:r>
    </w:p>
    <w:p w14:paraId="45C222A2" w14:textId="77777777" w:rsidR="003458B9" w:rsidRPr="00005BAD" w:rsidRDefault="003458B9" w:rsidP="002916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43B78A5A" w14:textId="77777777" w:rsidR="00636C9C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Plans for buildings are one of the most common uses of scale diagrams.  </w:t>
      </w:r>
    </w:p>
    <w:p w14:paraId="73436EF1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Each house, office block, school or any other building must have plans drawn up before it can be built.</w:t>
      </w:r>
    </w:p>
    <w:p w14:paraId="7D0401FE" w14:textId="77777777" w:rsidR="00636C9C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House plans use many different symbols and abbreviations.  They are either drawn to scale or have measurements written on them.  </w:t>
      </w:r>
    </w:p>
    <w:p w14:paraId="1DCD6396" w14:textId="77777777" w:rsidR="003458B9" w:rsidRPr="00005BAD" w:rsidRDefault="003458B9" w:rsidP="003458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Measurements on building plans are usually shown in millimetres to avoid the use of decimal points as decimal points can lead to errors in printing and reading.</w:t>
      </w:r>
    </w:p>
    <w:p w14:paraId="6B724423" w14:textId="77777777" w:rsidR="00D91F82" w:rsidRPr="00005BAD" w:rsidRDefault="00D91F82" w:rsidP="002916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19ACD9F8" w14:textId="77777777" w:rsidR="00D91F82" w:rsidRPr="00005BAD" w:rsidRDefault="000A0F17" w:rsidP="000A0F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b/>
          <w:noProof/>
          <w:sz w:val="24"/>
          <w:szCs w:val="24"/>
          <w:lang w:eastAsia="en-AU"/>
        </w:rPr>
        <w:t>Exercise 2</w:t>
      </w:r>
    </w:p>
    <w:p w14:paraId="1732BE43" w14:textId="77777777" w:rsidR="000A0F17" w:rsidRPr="00005BAD" w:rsidRDefault="000A0F17" w:rsidP="000A0F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10B9C88A" w14:textId="77777777" w:rsidR="000A0F17" w:rsidRPr="00005BAD" w:rsidRDefault="000A0F17" w:rsidP="000A0F1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>Q1.</w:t>
      </w:r>
      <w:r w:rsidR="003D3DF6" w:rsidRPr="00005BAD">
        <w:rPr>
          <w:rFonts w:ascii="Arial" w:hAnsi="Arial" w:cs="Arial"/>
          <w:noProof/>
          <w:sz w:val="24"/>
          <w:szCs w:val="24"/>
          <w:lang w:eastAsia="en-AU"/>
        </w:rPr>
        <w:t xml:space="preserve">  </w:t>
      </w:r>
      <w:r w:rsidRPr="00005BAD">
        <w:rPr>
          <w:rFonts w:ascii="Arial" w:hAnsi="Arial" w:cs="Arial"/>
          <w:noProof/>
          <w:sz w:val="24"/>
          <w:szCs w:val="24"/>
          <w:lang w:eastAsia="en-AU"/>
        </w:rPr>
        <w:t>U</w:t>
      </w:r>
      <w:r w:rsidRPr="00005BAD">
        <w:rPr>
          <w:rFonts w:ascii="Arial" w:hAnsi="Arial" w:cs="Arial"/>
          <w:sz w:val="24"/>
          <w:szCs w:val="24"/>
        </w:rPr>
        <w:t xml:space="preserve">se this floorplan to answer questions in parts </w:t>
      </w:r>
      <w:r w:rsidRPr="00005BAD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05BAD">
        <w:rPr>
          <w:rFonts w:ascii="Arial" w:hAnsi="Arial" w:cs="Arial"/>
          <w:sz w:val="24"/>
          <w:szCs w:val="24"/>
        </w:rPr>
        <w:t xml:space="preserve">to </w:t>
      </w:r>
      <w:r w:rsidRPr="00005BAD">
        <w:rPr>
          <w:rFonts w:ascii="Arial" w:hAnsi="Arial" w:cs="Arial"/>
          <w:b/>
          <w:bCs/>
          <w:sz w:val="24"/>
          <w:szCs w:val="24"/>
        </w:rPr>
        <w:t>k</w:t>
      </w:r>
      <w:r w:rsidRPr="00005BAD">
        <w:rPr>
          <w:rFonts w:ascii="Arial" w:hAnsi="Arial" w:cs="Arial"/>
          <w:sz w:val="24"/>
          <w:szCs w:val="24"/>
        </w:rPr>
        <w:t>.</w:t>
      </w:r>
    </w:p>
    <w:p w14:paraId="424F1273" w14:textId="77777777" w:rsidR="00D91F82" w:rsidRPr="00005BAD" w:rsidRDefault="00D91F82" w:rsidP="002916A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6E83A815" w14:textId="77777777" w:rsidR="002916A4" w:rsidRPr="00005BAD" w:rsidRDefault="002916A4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lang w:eastAsia="en-AU"/>
        </w:rPr>
      </w:pPr>
    </w:p>
    <w:p w14:paraId="4BD41375" w14:textId="77777777" w:rsidR="002916A4" w:rsidRPr="00005BAD" w:rsidRDefault="002916A4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lang w:eastAsia="en-AU"/>
        </w:rPr>
      </w:pPr>
      <w:r w:rsidRPr="00005BAD">
        <w:rPr>
          <w:rFonts w:ascii="Arial" w:hAnsi="Arial" w:cs="Arial"/>
          <w:noProof/>
          <w:lang w:eastAsia="en-AU"/>
        </w:rPr>
        <w:drawing>
          <wp:inline distT="0" distB="0" distL="0" distR="0" wp14:anchorId="7C214910" wp14:editId="23FCD79D">
            <wp:extent cx="3676650" cy="2600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43A7" w14:textId="77777777" w:rsidR="003D3DF6" w:rsidRPr="00005BAD" w:rsidRDefault="003D3DF6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lang w:eastAsia="en-AU"/>
        </w:rPr>
      </w:pPr>
    </w:p>
    <w:p w14:paraId="3F5F1078" w14:textId="77777777" w:rsidR="003D3DF6" w:rsidRPr="00005BAD" w:rsidRDefault="003D3DF6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a)  </w:t>
      </w:r>
      <w:r w:rsidRPr="00005BAD">
        <w:rPr>
          <w:rFonts w:ascii="Arial" w:hAnsi="Arial" w:cs="Arial"/>
          <w:sz w:val="24"/>
          <w:szCs w:val="24"/>
        </w:rPr>
        <w:t>What does each of these features on the plan represent?</w:t>
      </w:r>
    </w:p>
    <w:p w14:paraId="3D07AB47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5E862B3" wp14:editId="2F1F3D80">
            <wp:extent cx="3705225" cy="4572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9AE8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183DA780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104F9E96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5983A619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5C87347C" wp14:editId="49F562D8">
            <wp:extent cx="3286125" cy="4762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80378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3EF9EC22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14E4B084" w14:textId="77777777" w:rsidR="003D3DF6" w:rsidRPr="00005BAD" w:rsidRDefault="003D3DF6" w:rsidP="003D3D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24547B77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b)  Three areas on the plan are covered in small squares. What do the areas have in common?</w:t>
      </w:r>
    </w:p>
    <w:p w14:paraId="581150F5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5BA0D8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365023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D4E78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c)  How many bedrooms are in the house?</w:t>
      </w:r>
    </w:p>
    <w:p w14:paraId="76A81FE4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DC66EA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64E6DD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98D8C" w14:textId="77777777" w:rsidR="00820179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d)  Which bedrooms have built-in wardrobes</w:t>
      </w:r>
    </w:p>
    <w:p w14:paraId="39B7DE7F" w14:textId="77777777" w:rsidR="00D96147" w:rsidRPr="00005BAD" w:rsidRDefault="00D96147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F6F2C" w14:textId="77777777" w:rsidR="00835B28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e)  Where is the laundry?</w:t>
      </w:r>
    </w:p>
    <w:p w14:paraId="5FB8DE4C" w14:textId="77777777" w:rsidR="00820179" w:rsidRDefault="00820179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34F85A" w14:textId="77777777" w:rsidR="00636C9C" w:rsidRDefault="00636C9C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8805E" w14:textId="77777777" w:rsidR="00820179" w:rsidRPr="00005BAD" w:rsidRDefault="00820179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D170AA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f)  How many doorways lead into the bathroom?</w:t>
      </w:r>
    </w:p>
    <w:p w14:paraId="36DBED6B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FFC89" w14:textId="77777777" w:rsidR="00835B28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F7E55F" w14:textId="77777777" w:rsidR="00636C9C" w:rsidRPr="00005BAD" w:rsidRDefault="00636C9C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271992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g)  Which room is 5·29 m long and 3·29 m wide?</w:t>
      </w:r>
    </w:p>
    <w:p w14:paraId="5D0CC863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706058" w14:textId="77777777" w:rsidR="00835B28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CFCC4" w14:textId="77777777" w:rsidR="00636C9C" w:rsidRPr="00005BAD" w:rsidRDefault="00636C9C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E9BB28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h)  What are the dimensions of the garage, in metres?</w:t>
      </w:r>
    </w:p>
    <w:p w14:paraId="21BD99BE" w14:textId="77777777" w:rsidR="00835B28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BFC7F3" w14:textId="77777777" w:rsidR="00636C9C" w:rsidRPr="00005BAD" w:rsidRDefault="00636C9C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65D8D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FC91F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i)  Can a person standing at the front door see into the bathroom?</w:t>
      </w:r>
    </w:p>
    <w:p w14:paraId="657389B8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77416C" w14:textId="77777777" w:rsidR="00835B28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157D17" w14:textId="77777777" w:rsidR="00636C9C" w:rsidRPr="00005BAD" w:rsidRDefault="00636C9C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6C9F51" w14:textId="77777777" w:rsidR="00835B28" w:rsidRPr="00005BAD" w:rsidRDefault="00B22A96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j</w:t>
      </w:r>
      <w:r w:rsidR="00835B28" w:rsidRPr="00005BAD">
        <w:rPr>
          <w:rFonts w:ascii="Arial" w:hAnsi="Arial" w:cs="Arial"/>
          <w:sz w:val="24"/>
          <w:szCs w:val="24"/>
        </w:rPr>
        <w:t>)  Which rooms will get sun in the morning?</w:t>
      </w:r>
    </w:p>
    <w:p w14:paraId="5F28B699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F1F30F" w14:textId="77777777" w:rsidR="00835B28" w:rsidRPr="00005BAD" w:rsidRDefault="00835B28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065A5E" w14:textId="77777777" w:rsidR="00AE1841" w:rsidRPr="00005BAD" w:rsidRDefault="00AE1841" w:rsidP="00835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5B2C6" w14:textId="77777777" w:rsidR="003D3DF6" w:rsidRPr="00005BAD" w:rsidRDefault="00B22A96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k</w:t>
      </w:r>
      <w:r w:rsidR="00835B28" w:rsidRPr="00005BAD">
        <w:rPr>
          <w:rFonts w:ascii="Arial" w:hAnsi="Arial" w:cs="Arial"/>
          <w:sz w:val="24"/>
          <w:szCs w:val="24"/>
        </w:rPr>
        <w:t>)  Which rooms will get no direct sunlight?</w:t>
      </w:r>
    </w:p>
    <w:p w14:paraId="69681B9C" w14:textId="77777777" w:rsidR="00221B37" w:rsidRDefault="00221B37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9F82D07" w14:textId="77777777" w:rsidR="00B1663C" w:rsidRDefault="00B1663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0E43AF7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EB6CBE7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5B94344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F568CB3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66098C1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2D0E2E8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29D99FF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329C2ED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427B82C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2D11AB1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AF9E6AC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0131D51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858752F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4944DDD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187BDD32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2E18CB2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1DF7816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50E9B49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C6841AC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56AC4185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95A6395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BAB23EC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F8DD194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EADE120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2FA2519B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01217E01" w14:textId="77777777" w:rsidR="00636C9C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CEBA5E8" w14:textId="77777777" w:rsidR="00636C9C" w:rsidRPr="00005BAD" w:rsidRDefault="00636C9C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7748A24D" w14:textId="77777777" w:rsidR="005A7FEF" w:rsidRPr="00005BAD" w:rsidRDefault="005A7FEF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38875471" w14:textId="77777777" w:rsidR="005A7FEF" w:rsidRPr="00005BAD" w:rsidRDefault="005A7FEF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lastRenderedPageBreak/>
        <w:t xml:space="preserve">Q2. Use this house plan to answer the questions in parts </w:t>
      </w:r>
      <w:r w:rsidRPr="00005BAD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05BAD">
        <w:rPr>
          <w:rFonts w:ascii="Arial" w:hAnsi="Arial" w:cs="Arial"/>
          <w:sz w:val="24"/>
          <w:szCs w:val="24"/>
        </w:rPr>
        <w:t xml:space="preserve">to </w:t>
      </w:r>
      <w:r w:rsidR="00B22A96" w:rsidRPr="00005BAD">
        <w:rPr>
          <w:rFonts w:ascii="Arial" w:hAnsi="Arial" w:cs="Arial"/>
          <w:b/>
          <w:bCs/>
          <w:sz w:val="24"/>
          <w:szCs w:val="24"/>
        </w:rPr>
        <w:t>j</w:t>
      </w:r>
      <w:r w:rsidRPr="00005BAD">
        <w:rPr>
          <w:rFonts w:ascii="Arial" w:hAnsi="Arial" w:cs="Arial"/>
          <w:sz w:val="24"/>
          <w:szCs w:val="24"/>
        </w:rPr>
        <w:t>.</w:t>
      </w:r>
    </w:p>
    <w:p w14:paraId="3ABF3F41" w14:textId="77777777" w:rsidR="005A7FEF" w:rsidRPr="00005BAD" w:rsidRDefault="005A7FEF" w:rsidP="00835B2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5EA7009" w14:textId="77777777" w:rsidR="005A7FEF" w:rsidRPr="00005BAD" w:rsidRDefault="005A7FEF" w:rsidP="005A7FE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5DDE497" wp14:editId="0C9752D2">
            <wp:extent cx="4486275" cy="33623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F7CB" w14:textId="77777777" w:rsidR="005A7FEF" w:rsidRPr="00005BAD" w:rsidRDefault="005A7FEF" w:rsidP="005A7FE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27A6D727" w14:textId="77777777" w:rsidR="005A7FEF" w:rsidRPr="00005BAD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noProof/>
          <w:sz w:val="24"/>
          <w:szCs w:val="24"/>
          <w:lang w:eastAsia="en-AU"/>
        </w:rPr>
        <w:t xml:space="preserve">a)  </w:t>
      </w:r>
      <w:r w:rsidRPr="00005BAD">
        <w:rPr>
          <w:rFonts w:ascii="Arial" w:hAnsi="Arial" w:cs="Arial"/>
          <w:sz w:val="24"/>
          <w:szCs w:val="24"/>
        </w:rPr>
        <w:t>How many doors are shown on the plan?</w:t>
      </w:r>
    </w:p>
    <w:p w14:paraId="4698B3AE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2031C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AE2E66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6E82E" w14:textId="77777777" w:rsidR="005A7FEF" w:rsidRPr="00005BAD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BAD">
        <w:rPr>
          <w:rFonts w:ascii="Arial" w:hAnsi="Arial" w:cs="Arial"/>
          <w:sz w:val="24"/>
          <w:szCs w:val="24"/>
        </w:rPr>
        <w:t>b</w:t>
      </w:r>
      <w:r w:rsidR="00EE11F3" w:rsidRPr="00005BAD">
        <w:rPr>
          <w:rFonts w:ascii="Arial" w:hAnsi="Arial" w:cs="Arial"/>
          <w:sz w:val="24"/>
          <w:szCs w:val="24"/>
        </w:rPr>
        <w:t xml:space="preserve">) </w:t>
      </w:r>
      <w:r w:rsidRPr="00005BAD">
        <w:rPr>
          <w:rFonts w:ascii="Arial" w:hAnsi="Arial" w:cs="Arial"/>
          <w:sz w:val="24"/>
          <w:szCs w:val="24"/>
        </w:rPr>
        <w:t xml:space="preserve"> What are the length and width of the house?</w:t>
      </w:r>
    </w:p>
    <w:p w14:paraId="4E76008E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02B3E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7B354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77423" w14:textId="77777777" w:rsidR="005A7FEF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c</w:t>
      </w:r>
      <w:r w:rsidR="00EE11F3" w:rsidRPr="005A1BC5">
        <w:rPr>
          <w:rFonts w:ascii="Arial" w:hAnsi="Arial" w:cs="Arial"/>
          <w:sz w:val="24"/>
          <w:szCs w:val="24"/>
        </w:rPr>
        <w:t xml:space="preserve">) </w:t>
      </w:r>
      <w:r w:rsidRPr="005A1BC5">
        <w:rPr>
          <w:rFonts w:ascii="Arial" w:hAnsi="Arial" w:cs="Arial"/>
          <w:sz w:val="24"/>
          <w:szCs w:val="24"/>
        </w:rPr>
        <w:t xml:space="preserve"> Calculate the width of the kitchen.</w:t>
      </w:r>
    </w:p>
    <w:p w14:paraId="692F154A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50A906" w14:textId="77777777" w:rsidR="00B1663C" w:rsidRPr="005A1BC5" w:rsidRDefault="00B1663C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712FAA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E3020" w14:textId="77777777" w:rsidR="005A7FEF" w:rsidRPr="005A1BC5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d</w:t>
      </w:r>
      <w:r w:rsidR="00EE11F3" w:rsidRPr="005A1BC5">
        <w:rPr>
          <w:rFonts w:ascii="Arial" w:hAnsi="Arial" w:cs="Arial"/>
          <w:sz w:val="24"/>
          <w:szCs w:val="24"/>
        </w:rPr>
        <w:t xml:space="preserve">) </w:t>
      </w:r>
      <w:r w:rsidRPr="005A1BC5">
        <w:rPr>
          <w:rFonts w:ascii="Arial" w:hAnsi="Arial" w:cs="Arial"/>
          <w:sz w:val="24"/>
          <w:szCs w:val="24"/>
        </w:rPr>
        <w:t xml:space="preserve"> Calculate the floor area of the house.</w:t>
      </w:r>
    </w:p>
    <w:p w14:paraId="18C90B47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C2597D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F0012E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6A036C" w14:textId="77777777" w:rsidR="005A1BC5" w:rsidRP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122B8A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D2DDE" w14:textId="77777777" w:rsidR="005A7FEF" w:rsidRPr="005A1BC5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e</w:t>
      </w:r>
      <w:r w:rsidR="00EE11F3" w:rsidRPr="005A1BC5">
        <w:rPr>
          <w:rFonts w:ascii="Arial" w:hAnsi="Arial" w:cs="Arial"/>
          <w:sz w:val="24"/>
          <w:szCs w:val="24"/>
        </w:rPr>
        <w:t xml:space="preserve">) </w:t>
      </w:r>
      <w:r w:rsidRPr="005A1BC5">
        <w:rPr>
          <w:rFonts w:ascii="Arial" w:hAnsi="Arial" w:cs="Arial"/>
          <w:sz w:val="24"/>
          <w:szCs w:val="24"/>
        </w:rPr>
        <w:t xml:space="preserve"> What is the </w:t>
      </w:r>
      <w:r w:rsidRPr="00636C9C">
        <w:rPr>
          <w:rFonts w:ascii="Arial" w:hAnsi="Arial" w:cs="Arial"/>
          <w:b/>
          <w:bCs/>
          <w:sz w:val="24"/>
          <w:szCs w:val="24"/>
        </w:rPr>
        <w:t>ratio</w:t>
      </w:r>
      <w:r w:rsidRPr="005A1BC5">
        <w:rPr>
          <w:rFonts w:ascii="Arial" w:hAnsi="Arial" w:cs="Arial"/>
          <w:sz w:val="24"/>
          <w:szCs w:val="24"/>
        </w:rPr>
        <w:t xml:space="preserve"> of the area of bedroom 1 to the area of bedroom 2?</w:t>
      </w:r>
    </w:p>
    <w:p w14:paraId="1775643C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930952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9591E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CB4EF" w14:textId="77777777" w:rsidR="005A1BC5" w:rsidRP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F5F0EB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2834C6" w14:textId="77777777" w:rsidR="005A7FEF" w:rsidRPr="005A1BC5" w:rsidRDefault="005A7FEF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f</w:t>
      </w:r>
      <w:r w:rsidR="00EE11F3" w:rsidRPr="005A1BC5">
        <w:rPr>
          <w:rFonts w:ascii="Arial" w:hAnsi="Arial" w:cs="Arial"/>
          <w:sz w:val="24"/>
          <w:szCs w:val="24"/>
        </w:rPr>
        <w:t xml:space="preserve">) </w:t>
      </w:r>
      <w:r w:rsidRPr="005A1BC5">
        <w:rPr>
          <w:rFonts w:ascii="Arial" w:hAnsi="Arial" w:cs="Arial"/>
          <w:sz w:val="24"/>
          <w:szCs w:val="24"/>
        </w:rPr>
        <w:t xml:space="preserve"> What </w:t>
      </w:r>
      <w:r w:rsidRPr="00636C9C">
        <w:rPr>
          <w:rFonts w:ascii="Arial" w:hAnsi="Arial" w:cs="Arial"/>
          <w:b/>
          <w:bCs/>
          <w:sz w:val="24"/>
          <w:szCs w:val="24"/>
        </w:rPr>
        <w:t>percentage</w:t>
      </w:r>
      <w:r w:rsidRPr="005A1BC5">
        <w:rPr>
          <w:rFonts w:ascii="Arial" w:hAnsi="Arial" w:cs="Arial"/>
          <w:sz w:val="24"/>
          <w:szCs w:val="24"/>
        </w:rPr>
        <w:t xml:space="preserve"> of the floor area of the house is the area of bedroom 1?</w:t>
      </w:r>
    </w:p>
    <w:p w14:paraId="077D5BC3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35F46B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EEB000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29EAD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5944" w14:textId="77777777" w:rsidR="00636C9C" w:rsidRPr="005A1BC5" w:rsidRDefault="00636C9C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E380CF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16FD2" w14:textId="77777777" w:rsidR="00636C9C" w:rsidRDefault="00221B37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lastRenderedPageBreak/>
        <w:t>g</w:t>
      </w:r>
      <w:r w:rsidR="00EE11F3" w:rsidRPr="005A1BC5">
        <w:rPr>
          <w:rFonts w:ascii="Arial" w:hAnsi="Arial" w:cs="Arial"/>
          <w:sz w:val="24"/>
          <w:szCs w:val="24"/>
        </w:rPr>
        <w:t>)</w:t>
      </w:r>
      <w:r w:rsidR="005A7FEF" w:rsidRPr="005A1BC5">
        <w:rPr>
          <w:rFonts w:ascii="Arial" w:hAnsi="Arial" w:cs="Arial"/>
          <w:sz w:val="24"/>
          <w:szCs w:val="24"/>
        </w:rPr>
        <w:t xml:space="preserve"> </w:t>
      </w:r>
      <w:r w:rsidR="00D762AC">
        <w:rPr>
          <w:rFonts w:ascii="Arial" w:hAnsi="Arial" w:cs="Arial"/>
          <w:sz w:val="24"/>
          <w:szCs w:val="24"/>
        </w:rPr>
        <w:t xml:space="preserve"> </w:t>
      </w:r>
      <w:r w:rsidR="005A7FEF" w:rsidRPr="005A1BC5">
        <w:rPr>
          <w:rFonts w:ascii="Arial" w:hAnsi="Arial" w:cs="Arial"/>
          <w:sz w:val="24"/>
          <w:szCs w:val="24"/>
        </w:rPr>
        <w:t>The builder is going to put tiles on the</w:t>
      </w:r>
      <w:r w:rsidR="00EE11F3" w:rsidRPr="005A1BC5">
        <w:rPr>
          <w:rFonts w:ascii="Arial" w:hAnsi="Arial" w:cs="Arial"/>
          <w:sz w:val="24"/>
          <w:szCs w:val="24"/>
        </w:rPr>
        <w:t xml:space="preserve"> family room floor. </w:t>
      </w:r>
    </w:p>
    <w:p w14:paraId="2FBBB756" w14:textId="77777777" w:rsidR="005A7FEF" w:rsidRPr="005A1BC5" w:rsidRDefault="00636C9C" w:rsidP="00636C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EE11F3" w:rsidRPr="005A1BC5">
        <w:rPr>
          <w:rFonts w:ascii="Arial" w:hAnsi="Arial" w:cs="Arial"/>
          <w:sz w:val="24"/>
          <w:szCs w:val="24"/>
        </w:rPr>
        <w:t xml:space="preserve">What is the </w:t>
      </w:r>
      <w:r w:rsidR="005A7FEF" w:rsidRPr="005A1BC5">
        <w:rPr>
          <w:rFonts w:ascii="Arial" w:hAnsi="Arial" w:cs="Arial"/>
          <w:sz w:val="24"/>
          <w:szCs w:val="24"/>
        </w:rPr>
        <w:t>area of the family room floor?</w:t>
      </w:r>
    </w:p>
    <w:p w14:paraId="4F75353C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81437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C5E85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42D44E" w14:textId="77777777" w:rsidR="005A1BC5" w:rsidRP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D792D2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285E01" w14:textId="77777777" w:rsidR="005A7FEF" w:rsidRPr="005A1BC5" w:rsidRDefault="00636C9C" w:rsidP="00D762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r w:rsidR="005A7FEF" w:rsidRPr="005A1BC5">
        <w:rPr>
          <w:rFonts w:ascii="Arial" w:hAnsi="Arial" w:cs="Arial"/>
          <w:sz w:val="24"/>
          <w:szCs w:val="24"/>
        </w:rPr>
        <w:t>The builder always buys 10% more t</w:t>
      </w:r>
      <w:r w:rsidR="00EE11F3" w:rsidRPr="005A1BC5">
        <w:rPr>
          <w:rFonts w:ascii="Arial" w:hAnsi="Arial" w:cs="Arial"/>
          <w:sz w:val="24"/>
          <w:szCs w:val="24"/>
        </w:rPr>
        <w:t xml:space="preserve">han the floor area when he buys </w:t>
      </w:r>
      <w:r w:rsidR="005A7FEF" w:rsidRPr="005A1BC5">
        <w:rPr>
          <w:rFonts w:ascii="Arial" w:hAnsi="Arial" w:cs="Arial"/>
          <w:sz w:val="24"/>
          <w:szCs w:val="24"/>
        </w:rPr>
        <w:t>tiles. How many square metres of tiles will he buy for the family room?</w:t>
      </w:r>
    </w:p>
    <w:p w14:paraId="45AB0C6D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8970D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7A551" w14:textId="77777777" w:rsid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DD4DD" w14:textId="77777777" w:rsidR="005A1BC5" w:rsidRPr="00005BAD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CC0438" w14:textId="77777777" w:rsidR="00EE11F3" w:rsidRPr="00005BAD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A9B54" w14:textId="77777777" w:rsidR="005A7FEF" w:rsidRPr="005A1BC5" w:rsidRDefault="00D762AC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E11F3" w:rsidRPr="005A1BC5">
        <w:rPr>
          <w:rFonts w:ascii="Arial" w:hAnsi="Arial" w:cs="Arial"/>
          <w:sz w:val="24"/>
          <w:szCs w:val="24"/>
        </w:rPr>
        <w:t>)</w:t>
      </w:r>
      <w:r w:rsidR="005A7FEF" w:rsidRPr="005A1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A7FEF" w:rsidRPr="005A1BC5">
        <w:rPr>
          <w:rFonts w:ascii="Arial" w:hAnsi="Arial" w:cs="Arial"/>
          <w:sz w:val="24"/>
          <w:szCs w:val="24"/>
        </w:rPr>
        <w:t xml:space="preserve">The roof guttering, which goes all the </w:t>
      </w:r>
      <w:r w:rsidR="00EE11F3" w:rsidRPr="005A1BC5">
        <w:rPr>
          <w:rFonts w:ascii="Arial" w:hAnsi="Arial" w:cs="Arial"/>
          <w:sz w:val="24"/>
          <w:szCs w:val="24"/>
        </w:rPr>
        <w:t xml:space="preserve">way around the house, will cost </w:t>
      </w:r>
      <w:r w:rsidR="005A7FEF" w:rsidRPr="005A1BC5">
        <w:rPr>
          <w:rFonts w:ascii="Arial" w:hAnsi="Arial" w:cs="Arial"/>
          <w:sz w:val="24"/>
          <w:szCs w:val="24"/>
        </w:rPr>
        <w:t>$24.75 per metre. Calculate the cost of the guttering</w:t>
      </w:r>
    </w:p>
    <w:p w14:paraId="6DB5CE30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B3FE32" w14:textId="77777777" w:rsidR="00EE11F3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2BC09E" w14:textId="77777777" w:rsidR="005A1BC5" w:rsidRPr="005A1BC5" w:rsidRDefault="005A1BC5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89625C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F5218" w14:textId="77777777" w:rsidR="005A7FEF" w:rsidRPr="005A1BC5" w:rsidRDefault="00D762AC" w:rsidP="00D76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="00EE11F3" w:rsidRPr="005A1BC5">
        <w:rPr>
          <w:rFonts w:ascii="Arial" w:hAnsi="Arial" w:cs="Arial"/>
          <w:sz w:val="24"/>
          <w:szCs w:val="24"/>
        </w:rPr>
        <w:t xml:space="preserve"> </w:t>
      </w:r>
      <w:r w:rsidR="005A7FEF" w:rsidRPr="005A1BC5">
        <w:rPr>
          <w:rFonts w:ascii="Arial" w:hAnsi="Arial" w:cs="Arial"/>
          <w:sz w:val="24"/>
          <w:szCs w:val="24"/>
        </w:rPr>
        <w:t xml:space="preserve"> The floor area of the house is 25% of the area of the block of land.</w:t>
      </w:r>
      <w:r w:rsidR="005A1BC5">
        <w:rPr>
          <w:rFonts w:ascii="Arial" w:hAnsi="Arial" w:cs="Arial"/>
          <w:sz w:val="24"/>
          <w:szCs w:val="24"/>
        </w:rPr>
        <w:t xml:space="preserve"> </w:t>
      </w:r>
      <w:r w:rsidR="005A7FEF" w:rsidRPr="005A1BC5">
        <w:rPr>
          <w:rFonts w:ascii="Arial" w:hAnsi="Arial" w:cs="Arial"/>
          <w:sz w:val="24"/>
          <w:szCs w:val="24"/>
        </w:rPr>
        <w:t>What fraction is the same as 25%?</w:t>
      </w:r>
    </w:p>
    <w:p w14:paraId="094D2123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FCFAF4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4482A" w14:textId="77777777" w:rsidR="005A7FEF" w:rsidRPr="005A1BC5" w:rsidRDefault="005A7FEF" w:rsidP="00B45D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i</w:t>
      </w:r>
      <w:r w:rsidR="00B45D9C">
        <w:rPr>
          <w:rFonts w:ascii="Arial" w:hAnsi="Arial" w:cs="Arial"/>
          <w:sz w:val="24"/>
          <w:szCs w:val="24"/>
        </w:rPr>
        <w:t>.</w:t>
      </w:r>
      <w:r w:rsidR="00EE11F3" w:rsidRPr="005A1BC5">
        <w:rPr>
          <w:rFonts w:ascii="Arial" w:hAnsi="Arial" w:cs="Arial"/>
          <w:sz w:val="24"/>
          <w:szCs w:val="24"/>
        </w:rPr>
        <w:t xml:space="preserve"> </w:t>
      </w:r>
      <w:r w:rsidRPr="005A1BC5">
        <w:rPr>
          <w:rFonts w:ascii="Arial" w:hAnsi="Arial" w:cs="Arial"/>
          <w:sz w:val="24"/>
          <w:szCs w:val="24"/>
        </w:rPr>
        <w:t xml:space="preserve"> How many times bigger than the area </w:t>
      </w:r>
      <w:r w:rsidR="00EE11F3" w:rsidRPr="005A1BC5">
        <w:rPr>
          <w:rFonts w:ascii="Arial" w:hAnsi="Arial" w:cs="Arial"/>
          <w:sz w:val="24"/>
          <w:szCs w:val="24"/>
        </w:rPr>
        <w:t xml:space="preserve">of the house is the area of the </w:t>
      </w:r>
      <w:r w:rsidRPr="005A1BC5">
        <w:rPr>
          <w:rFonts w:ascii="Arial" w:hAnsi="Arial" w:cs="Arial"/>
          <w:sz w:val="24"/>
          <w:szCs w:val="24"/>
        </w:rPr>
        <w:t>block of land?</w:t>
      </w:r>
    </w:p>
    <w:p w14:paraId="42C17841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F3F57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9DAB66" w14:textId="77777777" w:rsidR="005A7FEF" w:rsidRPr="005A1BC5" w:rsidRDefault="005A7FEF" w:rsidP="00B45D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ii</w:t>
      </w:r>
      <w:r w:rsidR="00B45D9C">
        <w:rPr>
          <w:rFonts w:ascii="Arial" w:hAnsi="Arial" w:cs="Arial"/>
          <w:sz w:val="24"/>
          <w:szCs w:val="24"/>
        </w:rPr>
        <w:t>.</w:t>
      </w:r>
      <w:r w:rsidR="00EE11F3" w:rsidRPr="005A1BC5">
        <w:rPr>
          <w:rFonts w:ascii="Arial" w:hAnsi="Arial" w:cs="Arial"/>
          <w:sz w:val="24"/>
          <w:szCs w:val="24"/>
        </w:rPr>
        <w:t xml:space="preserve"> </w:t>
      </w:r>
      <w:r w:rsidRPr="005A1BC5">
        <w:rPr>
          <w:rFonts w:ascii="Arial" w:hAnsi="Arial" w:cs="Arial"/>
          <w:sz w:val="24"/>
          <w:szCs w:val="24"/>
        </w:rPr>
        <w:t xml:space="preserve"> Calculate the area of the block of land.</w:t>
      </w:r>
    </w:p>
    <w:p w14:paraId="39C523C6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FA33DA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412A1" w14:textId="77777777" w:rsidR="00EE11F3" w:rsidRPr="005A1BC5" w:rsidRDefault="00EE11F3" w:rsidP="005A7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6B7B8F" w14:textId="77777777" w:rsidR="00B75DC3" w:rsidRDefault="00AE1841" w:rsidP="005A1B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1BC5">
        <w:rPr>
          <w:rFonts w:ascii="Arial" w:hAnsi="Arial" w:cs="Arial"/>
          <w:sz w:val="24"/>
          <w:szCs w:val="24"/>
        </w:rPr>
        <w:t>j</w:t>
      </w:r>
      <w:r w:rsidR="00EE11F3" w:rsidRPr="005A1BC5">
        <w:rPr>
          <w:rFonts w:ascii="Arial" w:hAnsi="Arial" w:cs="Arial"/>
          <w:sz w:val="24"/>
          <w:szCs w:val="24"/>
        </w:rPr>
        <w:t xml:space="preserve">) </w:t>
      </w:r>
      <w:r w:rsidR="005A7FEF" w:rsidRPr="005A1BC5">
        <w:rPr>
          <w:rFonts w:ascii="Arial" w:hAnsi="Arial" w:cs="Arial"/>
          <w:sz w:val="24"/>
          <w:szCs w:val="24"/>
        </w:rPr>
        <w:t xml:space="preserve"> The block of land is a rectangle. W</w:t>
      </w:r>
      <w:r w:rsidR="00EE11F3" w:rsidRPr="005A1BC5">
        <w:rPr>
          <w:rFonts w:ascii="Arial" w:hAnsi="Arial" w:cs="Arial"/>
          <w:sz w:val="24"/>
          <w:szCs w:val="24"/>
        </w:rPr>
        <w:t xml:space="preserve">hat could the dimensions of the </w:t>
      </w:r>
      <w:r w:rsidR="005A7FEF" w:rsidRPr="005A1BC5">
        <w:rPr>
          <w:rFonts w:ascii="Arial" w:hAnsi="Arial" w:cs="Arial"/>
          <w:sz w:val="24"/>
          <w:szCs w:val="24"/>
        </w:rPr>
        <w:t>block be?</w:t>
      </w:r>
    </w:p>
    <w:p w14:paraId="66700B51" w14:textId="77777777" w:rsidR="00AE1841" w:rsidRDefault="00AE1841" w:rsidP="00B75DC3"/>
    <w:p w14:paraId="736F11B1" w14:textId="77777777" w:rsidR="0047101B" w:rsidRDefault="0047101B" w:rsidP="00B75DC3"/>
    <w:p w14:paraId="0706A964" w14:textId="77777777" w:rsidR="0047101B" w:rsidRDefault="0047101B" w:rsidP="00B75DC3"/>
    <w:p w14:paraId="259D1EFF" w14:textId="77777777" w:rsidR="0047101B" w:rsidRPr="00B75DC3" w:rsidRDefault="0047101B" w:rsidP="00B75DC3"/>
    <w:p w14:paraId="17BAE2EC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7A039BE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8D42F33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F23970F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3670AFD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31D855E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E9251EC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3E5D9E5B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890D7CF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7B3F65E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DFF49A5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35B8FC15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4AB93DD" w14:textId="77777777" w:rsidR="00636C9C" w:rsidRDefault="00636C9C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5543DC9" w14:textId="77777777" w:rsidR="000F2568" w:rsidRDefault="00AE1841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5A1BC5">
        <w:rPr>
          <w:rFonts w:ascii="Arial" w:hAnsi="Arial" w:cs="Arial"/>
          <w:noProof/>
          <w:sz w:val="24"/>
          <w:szCs w:val="24"/>
          <w:lang w:eastAsia="en-AU"/>
        </w:rPr>
        <w:lastRenderedPageBreak/>
        <w:t>Q3.  Match each word in the left column to its correct meaning in the right column.</w:t>
      </w:r>
    </w:p>
    <w:p w14:paraId="5BD2F9D8" w14:textId="77777777" w:rsidR="0088690E" w:rsidRPr="005A1BC5" w:rsidRDefault="0088690E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47C7CBA7" w14:textId="77777777" w:rsidR="005A1BC5" w:rsidRDefault="005A1BC5" w:rsidP="001237B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88"/>
        <w:gridCol w:w="284"/>
        <w:gridCol w:w="5953"/>
      </w:tblGrid>
      <w:tr w:rsidR="004E0C88" w14:paraId="58FA241F" w14:textId="77777777" w:rsidTr="00B6790A">
        <w:tc>
          <w:tcPr>
            <w:tcW w:w="284" w:type="dxa"/>
          </w:tcPr>
          <w:p w14:paraId="56DCACFE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8" w:type="dxa"/>
          </w:tcPr>
          <w:p w14:paraId="6AE5789E" w14:textId="77777777" w:rsidR="004E0C88" w:rsidRPr="004E0C88" w:rsidRDefault="004E0C88" w:rsidP="00380F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Word</w:t>
            </w:r>
          </w:p>
        </w:tc>
        <w:tc>
          <w:tcPr>
            <w:tcW w:w="284" w:type="dxa"/>
          </w:tcPr>
          <w:p w14:paraId="00513845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14:paraId="46E84DB6" w14:textId="77777777" w:rsidR="004E0C88" w:rsidRPr="004E0C88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Meaning</w:t>
            </w:r>
          </w:p>
        </w:tc>
      </w:tr>
      <w:tr w:rsidR="004E0C88" w14:paraId="21DBF71D" w14:textId="77777777" w:rsidTr="00B6790A">
        <w:tc>
          <w:tcPr>
            <w:tcW w:w="284" w:type="dxa"/>
          </w:tcPr>
          <w:p w14:paraId="0F489BCC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688" w:type="dxa"/>
          </w:tcPr>
          <w:p w14:paraId="6F8D8F1D" w14:textId="77777777" w:rsidR="004E0C88" w:rsidRDefault="00B6790A" w:rsidP="00380F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Centimetre</w:t>
            </w:r>
          </w:p>
          <w:p w14:paraId="24B8399B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A86C2B4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5953" w:type="dxa"/>
          </w:tcPr>
          <w:p w14:paraId="2EE8539A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unit used to measure long distances</w:t>
            </w:r>
          </w:p>
        </w:tc>
      </w:tr>
      <w:tr w:rsidR="004E0C88" w14:paraId="5F8822B5" w14:textId="77777777" w:rsidTr="00B6790A">
        <w:tc>
          <w:tcPr>
            <w:tcW w:w="284" w:type="dxa"/>
          </w:tcPr>
          <w:p w14:paraId="0EA3E7E8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688" w:type="dxa"/>
          </w:tcPr>
          <w:p w14:paraId="410476FD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Enlarge</w:t>
            </w:r>
          </w:p>
          <w:p w14:paraId="63559B3B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630FFAC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</w:t>
            </w:r>
          </w:p>
        </w:tc>
        <w:tc>
          <w:tcPr>
            <w:tcW w:w="5953" w:type="dxa"/>
          </w:tcPr>
          <w:p w14:paraId="00CD5024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relationship between a real-life object and its diagram</w:t>
            </w:r>
          </w:p>
        </w:tc>
      </w:tr>
      <w:tr w:rsidR="004E0C88" w14:paraId="50A68998" w14:textId="77777777" w:rsidTr="00B6790A">
        <w:tc>
          <w:tcPr>
            <w:tcW w:w="284" w:type="dxa"/>
          </w:tcPr>
          <w:p w14:paraId="04A86B5A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688" w:type="dxa"/>
          </w:tcPr>
          <w:p w14:paraId="4C2B025C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House plans</w:t>
            </w:r>
          </w:p>
          <w:p w14:paraId="290652C6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2A2371D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</w:tc>
        <w:tc>
          <w:tcPr>
            <w:tcW w:w="5953" w:type="dxa"/>
          </w:tcPr>
          <w:p w14:paraId="542954C9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unit used to measure medium lengths</w:t>
            </w:r>
          </w:p>
        </w:tc>
      </w:tr>
      <w:tr w:rsidR="004E0C88" w14:paraId="3B9B93FD" w14:textId="77777777" w:rsidTr="00B6790A">
        <w:tc>
          <w:tcPr>
            <w:tcW w:w="284" w:type="dxa"/>
          </w:tcPr>
          <w:p w14:paraId="1FF97F9C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2688" w:type="dxa"/>
          </w:tcPr>
          <w:p w14:paraId="41A15305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Kilometre</w:t>
            </w:r>
          </w:p>
          <w:p w14:paraId="64FACE5E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4CBC70A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  <w:tc>
          <w:tcPr>
            <w:tcW w:w="5953" w:type="dxa"/>
          </w:tcPr>
          <w:p w14:paraId="189F8AC6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make a drawing or object larger</w:t>
            </w:r>
          </w:p>
        </w:tc>
      </w:tr>
      <w:tr w:rsidR="004E0C88" w14:paraId="2E4951B5" w14:textId="77777777" w:rsidTr="00B6790A">
        <w:tc>
          <w:tcPr>
            <w:tcW w:w="284" w:type="dxa"/>
          </w:tcPr>
          <w:p w14:paraId="5A892461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688" w:type="dxa"/>
          </w:tcPr>
          <w:p w14:paraId="5A45846A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Metre</w:t>
            </w:r>
          </w:p>
          <w:p w14:paraId="37F5B4EB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82A701D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</w:p>
        </w:tc>
        <w:tc>
          <w:tcPr>
            <w:tcW w:w="5953" w:type="dxa"/>
          </w:tcPr>
          <w:p w14:paraId="3F1BF315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Something used to illustrate aspects of a house plan</w:t>
            </w:r>
          </w:p>
        </w:tc>
      </w:tr>
      <w:tr w:rsidR="004E0C88" w14:paraId="14BD0123" w14:textId="77777777" w:rsidTr="00B6790A">
        <w:tc>
          <w:tcPr>
            <w:tcW w:w="284" w:type="dxa"/>
          </w:tcPr>
          <w:p w14:paraId="4DD067DE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688" w:type="dxa"/>
          </w:tcPr>
          <w:p w14:paraId="4F2D84B1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Millimetre</w:t>
            </w:r>
          </w:p>
          <w:p w14:paraId="20485A5C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12BF5005" w14:textId="77777777" w:rsidR="004E0C88" w:rsidRPr="00A700FD" w:rsidRDefault="004E0C88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</w:t>
            </w:r>
          </w:p>
        </w:tc>
        <w:tc>
          <w:tcPr>
            <w:tcW w:w="5953" w:type="dxa"/>
          </w:tcPr>
          <w:p w14:paraId="506D8610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unit used to measure small lengths</w:t>
            </w:r>
          </w:p>
        </w:tc>
      </w:tr>
      <w:tr w:rsidR="004E0C88" w14:paraId="403415DD" w14:textId="77777777" w:rsidTr="00B6790A">
        <w:tc>
          <w:tcPr>
            <w:tcW w:w="284" w:type="dxa"/>
          </w:tcPr>
          <w:p w14:paraId="31E14FB7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688" w:type="dxa"/>
          </w:tcPr>
          <w:p w14:paraId="2BBBFB92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Reduce</w:t>
            </w:r>
          </w:p>
          <w:p w14:paraId="65AECC94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7DEB40F9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</w:p>
        </w:tc>
        <w:tc>
          <w:tcPr>
            <w:tcW w:w="5953" w:type="dxa"/>
          </w:tcPr>
          <w:p w14:paraId="45289049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diagram showing rooms and measurements</w:t>
            </w:r>
          </w:p>
        </w:tc>
      </w:tr>
      <w:tr w:rsidR="004E0C88" w14:paraId="6F4351F6" w14:textId="77777777" w:rsidTr="00B6790A">
        <w:tc>
          <w:tcPr>
            <w:tcW w:w="284" w:type="dxa"/>
          </w:tcPr>
          <w:p w14:paraId="293794DB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688" w:type="dxa"/>
          </w:tcPr>
          <w:p w14:paraId="545659AB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Scale</w:t>
            </w:r>
          </w:p>
          <w:p w14:paraId="0FBAD33C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D465DAC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</w:t>
            </w:r>
          </w:p>
        </w:tc>
        <w:tc>
          <w:tcPr>
            <w:tcW w:w="5953" w:type="dxa"/>
          </w:tcPr>
          <w:p w14:paraId="5F843DCA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unit used to measure very small lengths</w:t>
            </w:r>
          </w:p>
        </w:tc>
      </w:tr>
      <w:tr w:rsidR="004E0C88" w14:paraId="263CD9C4" w14:textId="77777777" w:rsidTr="00B6790A">
        <w:tc>
          <w:tcPr>
            <w:tcW w:w="284" w:type="dxa"/>
          </w:tcPr>
          <w:p w14:paraId="04AC3392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688" w:type="dxa"/>
          </w:tcPr>
          <w:p w14:paraId="5D431C6A" w14:textId="77777777" w:rsidR="004E0C88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Symbols</w:t>
            </w:r>
          </w:p>
          <w:p w14:paraId="72A5E712" w14:textId="77777777" w:rsidR="00636C9C" w:rsidRPr="00A700FD" w:rsidRDefault="00636C9C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19E9233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</w:p>
        </w:tc>
        <w:tc>
          <w:tcPr>
            <w:tcW w:w="5953" w:type="dxa"/>
          </w:tcPr>
          <w:p w14:paraId="1B5BA7B0" w14:textId="77777777" w:rsidR="004E0C88" w:rsidRPr="00A700FD" w:rsidRDefault="00B6790A" w:rsidP="00380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make a drawing or object smaller</w:t>
            </w:r>
          </w:p>
        </w:tc>
      </w:tr>
    </w:tbl>
    <w:p w14:paraId="077AEAFB" w14:textId="77777777" w:rsidR="000F2568" w:rsidRDefault="000F2568" w:rsidP="00B679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lang w:eastAsia="en-AU"/>
        </w:rPr>
      </w:pPr>
    </w:p>
    <w:p w14:paraId="11954A32" w14:textId="77777777" w:rsidR="00820179" w:rsidRDefault="00820179" w:rsidP="00820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C1DAF" w14:textId="77777777" w:rsidR="0088690E" w:rsidRDefault="0088690E" w:rsidP="00820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B7AEC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6F4779FC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241FB8FA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70080F2E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003B590B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7FD39BE3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741049B3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2FE85861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7F9360EB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53FA15D9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3C25170D" w14:textId="77777777" w:rsidR="00636C9C" w:rsidRDefault="00636C9C" w:rsidP="00820179">
      <w:pPr>
        <w:jc w:val="center"/>
        <w:rPr>
          <w:rFonts w:ascii="Arial" w:hAnsi="Arial" w:cs="Arial"/>
          <w:b/>
          <w:sz w:val="24"/>
          <w:szCs w:val="24"/>
        </w:rPr>
      </w:pPr>
    </w:p>
    <w:p w14:paraId="75F212CE" w14:textId="77777777" w:rsidR="00820179" w:rsidRPr="00820179" w:rsidRDefault="00820179" w:rsidP="00820179">
      <w:pPr>
        <w:jc w:val="center"/>
        <w:rPr>
          <w:rFonts w:ascii="Arial" w:hAnsi="Arial" w:cs="Arial"/>
          <w:b/>
          <w:sz w:val="24"/>
          <w:szCs w:val="24"/>
        </w:rPr>
      </w:pPr>
      <w:r w:rsidRPr="00820179">
        <w:rPr>
          <w:rFonts w:ascii="Arial" w:hAnsi="Arial" w:cs="Arial"/>
          <w:b/>
          <w:sz w:val="24"/>
          <w:szCs w:val="24"/>
        </w:rPr>
        <w:lastRenderedPageBreak/>
        <w:t>Producing Scale Drawings</w:t>
      </w:r>
    </w:p>
    <w:p w14:paraId="62C854CE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When we want to make scale drawings, we usually start with a rough sketch that has the measurements we need on it.  We then choose a scale and draw the objects accurately.</w:t>
      </w:r>
    </w:p>
    <w:p w14:paraId="3A6A594C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We can also use our scale drawings to find other measurements.</w:t>
      </w:r>
    </w:p>
    <w:p w14:paraId="1CF0991F" w14:textId="77777777" w:rsidR="00820179" w:rsidRPr="00820179" w:rsidRDefault="00820179" w:rsidP="00820179">
      <w:pPr>
        <w:rPr>
          <w:rFonts w:ascii="Arial" w:hAnsi="Arial" w:cs="Arial"/>
          <w:b/>
          <w:sz w:val="24"/>
          <w:szCs w:val="24"/>
        </w:rPr>
      </w:pPr>
      <w:r w:rsidRPr="00820179">
        <w:rPr>
          <w:rFonts w:ascii="Arial" w:hAnsi="Arial" w:cs="Arial"/>
          <w:b/>
          <w:sz w:val="24"/>
          <w:szCs w:val="24"/>
        </w:rPr>
        <w:t>Example 1</w:t>
      </w:r>
    </w:p>
    <w:p w14:paraId="552EEBF0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 xml:space="preserve">This is rough sketch of Farmer Fred’s field.  </w:t>
      </w:r>
      <w:r w:rsidR="00267D15">
        <w:rPr>
          <w:rFonts w:ascii="Arial" w:hAnsi="Arial" w:cs="Arial"/>
          <w:sz w:val="24"/>
          <w:szCs w:val="24"/>
        </w:rPr>
        <w:t>How to d</w:t>
      </w:r>
      <w:r w:rsidRPr="00820179">
        <w:rPr>
          <w:rFonts w:ascii="Arial" w:hAnsi="Arial" w:cs="Arial"/>
          <w:sz w:val="24"/>
          <w:szCs w:val="24"/>
        </w:rPr>
        <w:t>raw a scale drawing of Farmer Fred’s field</w:t>
      </w:r>
      <w:r w:rsidR="00267D15">
        <w:rPr>
          <w:rFonts w:ascii="Arial" w:hAnsi="Arial" w:cs="Arial"/>
          <w:sz w:val="24"/>
          <w:szCs w:val="24"/>
        </w:rPr>
        <w:t>..?</w:t>
      </w:r>
    </w:p>
    <w:p w14:paraId="041E4071" w14:textId="77777777" w:rsidR="00820179" w:rsidRPr="00820179" w:rsidRDefault="00820179" w:rsidP="00820179">
      <w:pPr>
        <w:jc w:val="center"/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2450ED3A" wp14:editId="4FA9809E">
            <wp:extent cx="1885720" cy="9906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0099" cy="99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D1E5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A suitable scale to use is 1 cm = 200 m</w:t>
      </w:r>
    </w:p>
    <w:p w14:paraId="2973036D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We can use this to calculate the scaled length for each measurement by dividing by the scale.</w:t>
      </w:r>
    </w:p>
    <w:p w14:paraId="3C574025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900 ÷ 200 = 4.5 cm      700 ÷ 200 = 3.5 cm       1200 ÷ 200 = 6 cm      350 ÷ 200 = 1.75 cm</w:t>
      </w:r>
    </w:p>
    <w:p w14:paraId="7A449338" w14:textId="77777777" w:rsidR="00820179" w:rsidRDefault="00267D15" w:rsidP="008201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u</w:t>
      </w:r>
      <w:r w:rsidR="00820179" w:rsidRPr="00820179">
        <w:rPr>
          <w:rFonts w:ascii="Arial" w:hAnsi="Arial" w:cs="Arial"/>
          <w:sz w:val="24"/>
          <w:szCs w:val="24"/>
        </w:rPr>
        <w:t xml:space="preserve">se these measurements to draw the scale drawing.   </w:t>
      </w:r>
    </w:p>
    <w:p w14:paraId="33D0CBFF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6C2ECAD4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5A281502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4EBAE071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72412C69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49519E6C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5B376CD3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7856C173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33486113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7AC0D8F6" w14:textId="77777777" w:rsidR="00401B87" w:rsidRDefault="00401B87" w:rsidP="00820179">
      <w:pPr>
        <w:rPr>
          <w:rFonts w:ascii="Arial" w:hAnsi="Arial" w:cs="Arial"/>
          <w:sz w:val="24"/>
          <w:szCs w:val="24"/>
        </w:rPr>
      </w:pPr>
    </w:p>
    <w:p w14:paraId="53504502" w14:textId="77777777" w:rsidR="00401B87" w:rsidRPr="00820179" w:rsidRDefault="00401B87" w:rsidP="00820179">
      <w:pPr>
        <w:rPr>
          <w:rFonts w:ascii="Arial" w:hAnsi="Arial" w:cs="Arial"/>
          <w:sz w:val="24"/>
          <w:szCs w:val="24"/>
        </w:rPr>
      </w:pPr>
    </w:p>
    <w:p w14:paraId="49745071" w14:textId="77777777" w:rsidR="00B75DC3" w:rsidRDefault="00B75DC3">
      <w:pPr>
        <w:rPr>
          <w:rFonts w:ascii="Arial" w:hAnsi="Arial" w:cs="Arial"/>
          <w:b/>
          <w:sz w:val="24"/>
          <w:szCs w:val="24"/>
        </w:rPr>
      </w:pPr>
    </w:p>
    <w:p w14:paraId="0E3EDC6A" w14:textId="77777777" w:rsidR="0047101B" w:rsidRDefault="0047101B">
      <w:pPr>
        <w:rPr>
          <w:rFonts w:ascii="Arial" w:hAnsi="Arial" w:cs="Arial"/>
          <w:b/>
          <w:sz w:val="24"/>
          <w:szCs w:val="24"/>
        </w:rPr>
      </w:pPr>
    </w:p>
    <w:p w14:paraId="1C9A8E6D" w14:textId="77777777" w:rsidR="0047101B" w:rsidRDefault="0047101B">
      <w:pPr>
        <w:rPr>
          <w:rFonts w:ascii="Arial" w:hAnsi="Arial" w:cs="Arial"/>
          <w:b/>
          <w:sz w:val="24"/>
          <w:szCs w:val="24"/>
        </w:rPr>
      </w:pPr>
    </w:p>
    <w:p w14:paraId="70569CBF" w14:textId="77777777" w:rsidR="00820179" w:rsidRPr="00820179" w:rsidRDefault="00820179" w:rsidP="00820179">
      <w:pPr>
        <w:rPr>
          <w:rFonts w:ascii="Arial" w:hAnsi="Arial" w:cs="Arial"/>
          <w:b/>
          <w:sz w:val="24"/>
          <w:szCs w:val="24"/>
        </w:rPr>
      </w:pPr>
      <w:r w:rsidRPr="00820179">
        <w:rPr>
          <w:rFonts w:ascii="Arial" w:hAnsi="Arial" w:cs="Arial"/>
          <w:b/>
          <w:sz w:val="24"/>
          <w:szCs w:val="24"/>
        </w:rPr>
        <w:lastRenderedPageBreak/>
        <w:t>Example 2</w:t>
      </w:r>
    </w:p>
    <w:p w14:paraId="45C85195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Sue is going on a bushwalk from her camping site.  She walks 2.5 km due East then 1.9 km due North</w:t>
      </w:r>
      <w:r w:rsidR="00C20B20">
        <w:rPr>
          <w:rFonts w:ascii="Arial" w:hAnsi="Arial" w:cs="Arial"/>
          <w:sz w:val="24"/>
          <w:szCs w:val="24"/>
        </w:rPr>
        <w:t>we</w:t>
      </w:r>
      <w:r w:rsidRPr="00820179">
        <w:rPr>
          <w:rFonts w:ascii="Arial" w:hAnsi="Arial" w:cs="Arial"/>
          <w:sz w:val="24"/>
          <w:szCs w:val="24"/>
        </w:rPr>
        <w:t>st.</w:t>
      </w:r>
    </w:p>
    <w:p w14:paraId="30EEA742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a) Draw a scale diagram of Sue’s walk</w:t>
      </w:r>
    </w:p>
    <w:p w14:paraId="4E93588E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b)  By measurement calculate how far Sue is from her camp site.</w:t>
      </w:r>
    </w:p>
    <w:p w14:paraId="05B927AA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A suitable scale is 1 cm = 0.5 km</w:t>
      </w:r>
    </w:p>
    <w:p w14:paraId="2B3363B3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 xml:space="preserve">2.5 ÷ 0.5 = 5 cm      1.9 ÷ 0.5 = 3.8 cm       The angle between </w:t>
      </w:r>
      <w:r w:rsidR="00C20B20">
        <w:rPr>
          <w:rFonts w:ascii="Arial" w:hAnsi="Arial" w:cs="Arial"/>
          <w:sz w:val="24"/>
          <w:szCs w:val="24"/>
        </w:rPr>
        <w:t>West</w:t>
      </w:r>
      <w:r w:rsidRPr="00820179">
        <w:rPr>
          <w:rFonts w:ascii="Arial" w:hAnsi="Arial" w:cs="Arial"/>
          <w:sz w:val="24"/>
          <w:szCs w:val="24"/>
        </w:rPr>
        <w:t xml:space="preserve"> and North</w:t>
      </w:r>
      <w:r w:rsidR="00C20B20">
        <w:rPr>
          <w:rFonts w:ascii="Arial" w:hAnsi="Arial" w:cs="Arial"/>
          <w:sz w:val="24"/>
          <w:szCs w:val="24"/>
        </w:rPr>
        <w:t>we</w:t>
      </w:r>
      <w:r w:rsidRPr="00820179">
        <w:rPr>
          <w:rFonts w:ascii="Arial" w:hAnsi="Arial" w:cs="Arial"/>
          <w:sz w:val="24"/>
          <w:szCs w:val="24"/>
        </w:rPr>
        <w:t>st is 45˚.</w:t>
      </w:r>
    </w:p>
    <w:p w14:paraId="6D8493AE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Construct a diagram using a ruler and protractor.</w:t>
      </w:r>
    </w:p>
    <w:p w14:paraId="12226942" w14:textId="77777777" w:rsidR="00820179" w:rsidRPr="00820179" w:rsidRDefault="00820179" w:rsidP="00820179">
      <w:pPr>
        <w:jc w:val="center"/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34B8103B" wp14:editId="14537151">
            <wp:extent cx="1485900" cy="933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C3F2" w14:textId="77777777" w:rsidR="00820179" w:rsidRPr="00820179" w:rsidRDefault="00820179" w:rsidP="00820179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 xml:space="preserve">Complete the triangle and measure the third side.  This turns out to be 3.5 cm.  </w:t>
      </w:r>
    </w:p>
    <w:p w14:paraId="4965F2E1" w14:textId="77777777" w:rsidR="00820179" w:rsidRPr="00820179" w:rsidRDefault="00820179" w:rsidP="00B6476A">
      <w:pPr>
        <w:rPr>
          <w:rFonts w:ascii="Arial" w:hAnsi="Arial" w:cs="Arial"/>
          <w:sz w:val="24"/>
          <w:szCs w:val="24"/>
        </w:rPr>
      </w:pPr>
      <w:r w:rsidRPr="00820179">
        <w:rPr>
          <w:rFonts w:ascii="Arial" w:hAnsi="Arial" w:cs="Arial"/>
          <w:sz w:val="24"/>
          <w:szCs w:val="24"/>
        </w:rPr>
        <w:t>3.5 × 0.5 = 1.75 thus Sue is 1.75 km from her camp site.</w:t>
      </w:r>
    </w:p>
    <w:p w14:paraId="67238504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t>Exercise 3</w:t>
      </w:r>
    </w:p>
    <w:p w14:paraId="58B2DE24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6100F64C" w14:textId="77777777" w:rsidR="00820179" w:rsidRPr="008D5162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noProof/>
          <w:sz w:val="24"/>
          <w:szCs w:val="24"/>
          <w:lang w:eastAsia="en-AU"/>
        </w:rPr>
      </w:pPr>
      <w:r w:rsidRPr="008D5162">
        <w:rPr>
          <w:rFonts w:ascii="Arial" w:hAnsi="Arial" w:cs="Arial"/>
          <w:b/>
          <w:bCs/>
          <w:noProof/>
          <w:sz w:val="24"/>
          <w:szCs w:val="24"/>
          <w:lang w:eastAsia="en-AU"/>
        </w:rPr>
        <w:t>Answer the following questions on blank paper.</w:t>
      </w:r>
      <w:r w:rsidR="008D5162">
        <w:rPr>
          <w:rFonts w:ascii="Arial" w:hAnsi="Arial" w:cs="Arial"/>
          <w:b/>
          <w:bCs/>
          <w:noProof/>
          <w:sz w:val="24"/>
          <w:szCs w:val="24"/>
          <w:lang w:eastAsia="en-AU"/>
        </w:rPr>
        <w:t xml:space="preserve"> You will need to draw accurately.</w:t>
      </w:r>
    </w:p>
    <w:p w14:paraId="7CF5BF09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noProof/>
          <w:sz w:val="24"/>
          <w:szCs w:val="24"/>
          <w:lang w:eastAsia="en-AU"/>
        </w:rPr>
      </w:pPr>
    </w:p>
    <w:p w14:paraId="7AAEBF04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t>Q1.  This diagram is not to scale.  Make a scale drawing of this field using 1 cm = 500 m.</w:t>
      </w:r>
    </w:p>
    <w:p w14:paraId="1CE2FB4F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02EE7A5" wp14:editId="0279A021">
            <wp:extent cx="1162050" cy="847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CD1B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20FC629F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t>Q2.  Keith and Rob are setting off on a hike.  They walk 5 km due West of their starting point and then turn and walk 7 km South.  They stop for lunch and then walk another 6 km in a North-easterly direction before stopping for afternoon tea.</w:t>
      </w:r>
    </w:p>
    <w:p w14:paraId="0D603120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t>a) Make a scale diagram of their walk using a scale of 1 cm = 1 km.</w:t>
      </w:r>
    </w:p>
    <w:p w14:paraId="3E49576A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t>b) How far are they from their starting point?</w:t>
      </w:r>
    </w:p>
    <w:p w14:paraId="1EAB5F97" w14:textId="77777777" w:rsid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F7EF4C8" w14:textId="77777777" w:rsidR="00B75DC3" w:rsidRPr="00820179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br w:type="page"/>
      </w:r>
    </w:p>
    <w:p w14:paraId="348156BA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lastRenderedPageBreak/>
        <w:t>Q3.  Construct a scale diagram to calculate the actual height of the hot air balloon above the ground.  Use a scale of 1 cm = 50 m.</w:t>
      </w:r>
    </w:p>
    <w:p w14:paraId="60E8EEA4" w14:textId="77777777" w:rsidR="00820179" w:rsidRDefault="00820179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0F00B6C8" wp14:editId="2970D141">
            <wp:extent cx="1647825" cy="1657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F7F2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298FEE1C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11AE70EE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C2F1C3F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65B8928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0A9AF80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8BEB7E2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7A15900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03E05787" w14:textId="77777777" w:rsidR="00B75DC3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08A99B4" w14:textId="77777777" w:rsidR="00B75DC3" w:rsidRPr="00820179" w:rsidRDefault="00B75DC3" w:rsidP="00B75DC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7037690D" w14:textId="77777777" w:rsidR="00820179" w:rsidRPr="00820179" w:rsidRDefault="005F48A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Q4.  An old woden gate needs a d</w:t>
      </w:r>
      <w:r w:rsidR="00820179" w:rsidRPr="00820179">
        <w:rPr>
          <w:rFonts w:ascii="Arial" w:hAnsi="Arial" w:cs="Arial"/>
          <w:noProof/>
          <w:sz w:val="24"/>
          <w:szCs w:val="24"/>
          <w:lang w:eastAsia="en-AU"/>
        </w:rPr>
        <w:t>iagonal brace for support.  Construct a scale drawing of the gate and find the actual length of the brace.  Use a scale of 1 cm = 40 cm.</w:t>
      </w:r>
    </w:p>
    <w:p w14:paraId="18C60FB0" w14:textId="77777777" w:rsid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81876BD" wp14:editId="0D901F7C">
            <wp:extent cx="1304925" cy="15855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7F13" w14:textId="77777777" w:rsidR="00820179" w:rsidRDefault="00820179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219BAEDB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6C8FCED0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63FE034D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22D17B43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59728E75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1AD00588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397102E1" w14:textId="77777777" w:rsidR="00B75DC3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3F884EBA" w14:textId="77777777" w:rsidR="00B75DC3" w:rsidRPr="00820179" w:rsidRDefault="00B75DC3" w:rsidP="00B75DC3">
      <w:pPr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br w:type="page"/>
      </w:r>
    </w:p>
    <w:p w14:paraId="6B40F901" w14:textId="77777777" w:rsid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lastRenderedPageBreak/>
        <w:t>Q5.  Michael wants to swim across the river.  Draw a diagram and calculate the width of the river.  Use a scale of 1 cm = 10 m.</w:t>
      </w:r>
    </w:p>
    <w:p w14:paraId="369D877C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54637E15" w14:textId="77777777" w:rsidR="00B75DC3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D147DF5" wp14:editId="46311CC2">
            <wp:extent cx="2177738" cy="1543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2269" cy="15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C3E6" w14:textId="77777777" w:rsidR="00B75DC3" w:rsidRDefault="00B75DC3" w:rsidP="00B75DC3">
      <w:pPr>
        <w:rPr>
          <w:noProof/>
          <w:lang w:eastAsia="en-AU"/>
        </w:rPr>
      </w:pPr>
    </w:p>
    <w:p w14:paraId="07B000FC" w14:textId="77777777" w:rsidR="00B75DC3" w:rsidRDefault="00B75DC3" w:rsidP="00B75DC3">
      <w:pPr>
        <w:rPr>
          <w:noProof/>
          <w:lang w:eastAsia="en-AU"/>
        </w:rPr>
      </w:pPr>
    </w:p>
    <w:p w14:paraId="06228064" w14:textId="77777777" w:rsidR="00B75DC3" w:rsidRDefault="00B75DC3" w:rsidP="00B75DC3">
      <w:pPr>
        <w:rPr>
          <w:noProof/>
          <w:lang w:eastAsia="en-AU"/>
        </w:rPr>
      </w:pPr>
    </w:p>
    <w:p w14:paraId="74A442AF" w14:textId="77777777" w:rsidR="00B75DC3" w:rsidRDefault="00B75DC3" w:rsidP="00B75DC3">
      <w:pPr>
        <w:rPr>
          <w:noProof/>
          <w:lang w:eastAsia="en-AU"/>
        </w:rPr>
      </w:pPr>
    </w:p>
    <w:p w14:paraId="5C9F22EB" w14:textId="77777777" w:rsidR="00B75DC3" w:rsidRDefault="00B75DC3" w:rsidP="00B75DC3">
      <w:pPr>
        <w:rPr>
          <w:noProof/>
          <w:lang w:eastAsia="en-AU"/>
        </w:rPr>
      </w:pPr>
    </w:p>
    <w:p w14:paraId="600B6836" w14:textId="77777777" w:rsidR="00B75DC3" w:rsidRDefault="00B75DC3" w:rsidP="00B75DC3">
      <w:pPr>
        <w:rPr>
          <w:noProof/>
          <w:lang w:eastAsia="en-AU"/>
        </w:rPr>
      </w:pPr>
    </w:p>
    <w:p w14:paraId="30A9CD77" w14:textId="77777777" w:rsidR="00B75DC3" w:rsidRDefault="00B75DC3" w:rsidP="00B75DC3">
      <w:pPr>
        <w:rPr>
          <w:noProof/>
          <w:lang w:eastAsia="en-AU"/>
        </w:rPr>
      </w:pPr>
    </w:p>
    <w:p w14:paraId="7D3C0CA4" w14:textId="77777777" w:rsidR="00B75DC3" w:rsidRDefault="00B75DC3" w:rsidP="00B75DC3">
      <w:pPr>
        <w:rPr>
          <w:noProof/>
          <w:lang w:eastAsia="en-AU"/>
        </w:rPr>
      </w:pPr>
    </w:p>
    <w:p w14:paraId="03BDFB8C" w14:textId="77777777" w:rsid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t>Q6.  A golf course has a large lake as an obstacle.  Most golfers follow the dog leg around the lake.  How far is it in a straight line across the lake, from the tee to the hole?</w:t>
      </w:r>
    </w:p>
    <w:p w14:paraId="2A67E907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en-AU"/>
        </w:rPr>
      </w:pPr>
    </w:p>
    <w:p w14:paraId="6F6369BD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  <w:r w:rsidRPr="00820179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652928F3" wp14:editId="7714D062">
            <wp:extent cx="2676525" cy="1174393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83103" cy="117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C5A57" w14:textId="77777777" w:rsidR="00820179" w:rsidRP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47829DFC" w14:textId="77777777" w:rsidR="00820179" w:rsidRDefault="00820179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78F3B957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391A34EB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3D6CEE04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16F3F6B5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284C3CC5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0FC42231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7260765B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79A988FA" w14:textId="77777777" w:rsidR="00B75DC3" w:rsidRDefault="00B75DC3" w:rsidP="008201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en-AU"/>
        </w:rPr>
      </w:pPr>
    </w:p>
    <w:p w14:paraId="77F8CBD7" w14:textId="77777777" w:rsidR="00B75DC3" w:rsidRPr="00820179" w:rsidRDefault="00B75DC3" w:rsidP="00B6476A">
      <w:pPr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br w:type="page"/>
      </w:r>
    </w:p>
    <w:p w14:paraId="54827A09" w14:textId="77777777" w:rsidR="00CD4076" w:rsidRPr="00CD4076" w:rsidRDefault="00CD4076" w:rsidP="00CD4076">
      <w:pPr>
        <w:jc w:val="center"/>
        <w:rPr>
          <w:rFonts w:ascii="Arial" w:hAnsi="Arial" w:cs="Arial"/>
          <w:b/>
          <w:sz w:val="24"/>
          <w:szCs w:val="24"/>
        </w:rPr>
      </w:pPr>
      <w:r w:rsidRPr="00CD4076">
        <w:rPr>
          <w:rFonts w:ascii="Arial" w:hAnsi="Arial" w:cs="Arial"/>
          <w:b/>
          <w:sz w:val="24"/>
          <w:szCs w:val="24"/>
        </w:rPr>
        <w:lastRenderedPageBreak/>
        <w:t xml:space="preserve">EM3 Week </w:t>
      </w:r>
      <w:r w:rsidR="00401B87">
        <w:rPr>
          <w:rFonts w:ascii="Arial" w:hAnsi="Arial" w:cs="Arial"/>
          <w:b/>
          <w:sz w:val="24"/>
          <w:szCs w:val="24"/>
        </w:rPr>
        <w:t>11</w:t>
      </w:r>
      <w:r w:rsidRPr="00CD4076">
        <w:rPr>
          <w:rFonts w:ascii="Arial" w:hAnsi="Arial" w:cs="Arial"/>
          <w:b/>
          <w:sz w:val="24"/>
          <w:szCs w:val="24"/>
        </w:rPr>
        <w:t xml:space="preserve"> Investigation</w:t>
      </w:r>
    </w:p>
    <w:p w14:paraId="2C90894E" w14:textId="77777777" w:rsidR="00CD4076" w:rsidRPr="00CD4076" w:rsidRDefault="00CD4076" w:rsidP="00CD4076">
      <w:pPr>
        <w:jc w:val="center"/>
        <w:rPr>
          <w:rFonts w:ascii="Arial" w:hAnsi="Arial" w:cs="Arial"/>
          <w:b/>
          <w:sz w:val="24"/>
          <w:szCs w:val="24"/>
        </w:rPr>
      </w:pPr>
      <w:r w:rsidRPr="00CD4076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2309F7F9" wp14:editId="507AC84C">
            <wp:extent cx="3766552" cy="2190750"/>
            <wp:effectExtent l="0" t="0" r="5715" b="0"/>
            <wp:docPr id="8" name="Picture 8" descr="X:\EM3\Saurop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M3\Sauropod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42" cy="219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4D9A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>1.  In the scale</w:t>
      </w:r>
      <w:r>
        <w:rPr>
          <w:rFonts w:ascii="Arial" w:hAnsi="Arial" w:cs="Arial"/>
          <w:sz w:val="24"/>
          <w:szCs w:val="24"/>
        </w:rPr>
        <w:t xml:space="preserve"> drawing above, what is the dimension</w:t>
      </w:r>
      <w:r w:rsidRPr="00CD4076">
        <w:rPr>
          <w:rFonts w:ascii="Arial" w:hAnsi="Arial" w:cs="Arial"/>
          <w:sz w:val="24"/>
          <w:szCs w:val="24"/>
        </w:rPr>
        <w:t xml:space="preserve"> of each square?</w:t>
      </w:r>
    </w:p>
    <w:p w14:paraId="00DDE5BD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5BC34080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>2.  What is the height of the man?</w:t>
      </w:r>
    </w:p>
    <w:p w14:paraId="6C8E5B38" w14:textId="77777777" w:rsid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2C4E6E27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57E49CEB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>3.  What is the height of the sauropod?</w:t>
      </w:r>
    </w:p>
    <w:p w14:paraId="7864B989" w14:textId="77777777" w:rsid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4B2EB8A0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5A6DB5B4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>4.  Measure the height of the sauropod in cm.</w:t>
      </w:r>
    </w:p>
    <w:p w14:paraId="3DE0A397" w14:textId="77777777" w:rsid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6DF0B297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460049C9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>5.  Use these measurements to calculate the scale of this drawing.  Show working.</w:t>
      </w:r>
    </w:p>
    <w:p w14:paraId="141B7279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7C03463F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24AAEB3B" w14:textId="77777777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</w:p>
    <w:p w14:paraId="4C0EF227" w14:textId="3279FD49" w:rsidR="00CD4076" w:rsidRPr="00CD4076" w:rsidRDefault="00CD4076" w:rsidP="00CD4076">
      <w:pPr>
        <w:rPr>
          <w:rFonts w:ascii="Arial" w:hAnsi="Arial" w:cs="Arial"/>
          <w:sz w:val="24"/>
          <w:szCs w:val="24"/>
        </w:rPr>
      </w:pPr>
      <w:r w:rsidRPr="00CD4076">
        <w:rPr>
          <w:rFonts w:ascii="Arial" w:hAnsi="Arial" w:cs="Arial"/>
          <w:sz w:val="24"/>
          <w:szCs w:val="24"/>
        </w:rPr>
        <w:t xml:space="preserve">6.  The man’s height is what </w:t>
      </w:r>
      <w:r w:rsidRPr="008D5162">
        <w:rPr>
          <w:rFonts w:ascii="Arial" w:hAnsi="Arial" w:cs="Arial"/>
          <w:b/>
          <w:bCs/>
          <w:sz w:val="24"/>
          <w:szCs w:val="24"/>
        </w:rPr>
        <w:t>percentage</w:t>
      </w:r>
      <w:r w:rsidRPr="00CD4076">
        <w:rPr>
          <w:rFonts w:ascii="Arial" w:hAnsi="Arial" w:cs="Arial"/>
          <w:sz w:val="24"/>
          <w:szCs w:val="24"/>
        </w:rPr>
        <w:t xml:space="preserve"> of the sauropod</w:t>
      </w:r>
      <w:r w:rsidR="008D5162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 w:rsidRPr="00CD4076">
        <w:rPr>
          <w:rFonts w:ascii="Arial" w:hAnsi="Arial" w:cs="Arial"/>
          <w:sz w:val="24"/>
          <w:szCs w:val="24"/>
        </w:rPr>
        <w:t>s height?  Show working.</w:t>
      </w:r>
    </w:p>
    <w:p w14:paraId="746C9316" w14:textId="77777777" w:rsidR="00CD4076" w:rsidRPr="00CD4076" w:rsidRDefault="00CD4076" w:rsidP="00CD4076">
      <w:pPr>
        <w:jc w:val="center"/>
        <w:rPr>
          <w:rFonts w:ascii="Arial" w:hAnsi="Arial" w:cs="Arial"/>
          <w:b/>
          <w:sz w:val="24"/>
          <w:szCs w:val="24"/>
        </w:rPr>
      </w:pPr>
    </w:p>
    <w:p w14:paraId="0453B9CB" w14:textId="77777777" w:rsidR="00CD4076" w:rsidRPr="00005BAD" w:rsidRDefault="00CD4076" w:rsidP="00AE184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noProof/>
          <w:lang w:eastAsia="en-AU"/>
        </w:rPr>
      </w:pPr>
    </w:p>
    <w:sectPr w:rsidR="00CD4076" w:rsidRPr="00005BAD" w:rsidSect="0082017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EF68" w14:textId="77777777" w:rsidR="000F2568" w:rsidRDefault="000F2568" w:rsidP="000F2568">
      <w:pPr>
        <w:spacing w:after="0" w:line="240" w:lineRule="auto"/>
      </w:pPr>
      <w:r>
        <w:separator/>
      </w:r>
    </w:p>
  </w:endnote>
  <w:endnote w:type="continuationSeparator" w:id="0">
    <w:p w14:paraId="7454E806" w14:textId="77777777" w:rsidR="000F2568" w:rsidRDefault="000F2568" w:rsidP="000F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66AE" w14:textId="77777777" w:rsidR="000F2568" w:rsidRDefault="000F2568" w:rsidP="000F2568">
      <w:pPr>
        <w:spacing w:after="0" w:line="240" w:lineRule="auto"/>
      </w:pPr>
      <w:r>
        <w:separator/>
      </w:r>
    </w:p>
  </w:footnote>
  <w:footnote w:type="continuationSeparator" w:id="0">
    <w:p w14:paraId="0C849D78" w14:textId="77777777" w:rsidR="000F2568" w:rsidRDefault="000F2568" w:rsidP="000F2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134"/>
    <w:multiLevelType w:val="hybridMultilevel"/>
    <w:tmpl w:val="0EA888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5B7"/>
    <w:multiLevelType w:val="hybridMultilevel"/>
    <w:tmpl w:val="936E6A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0346"/>
    <w:multiLevelType w:val="hybridMultilevel"/>
    <w:tmpl w:val="74CAF1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1AB"/>
    <w:multiLevelType w:val="hybridMultilevel"/>
    <w:tmpl w:val="4A96ED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4B9"/>
    <w:multiLevelType w:val="hybridMultilevel"/>
    <w:tmpl w:val="CED6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702E"/>
    <w:multiLevelType w:val="hybridMultilevel"/>
    <w:tmpl w:val="DA8A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45B"/>
    <w:multiLevelType w:val="hybridMultilevel"/>
    <w:tmpl w:val="1CDEB6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B154B"/>
    <w:multiLevelType w:val="hybridMultilevel"/>
    <w:tmpl w:val="075E0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029"/>
    <w:multiLevelType w:val="hybridMultilevel"/>
    <w:tmpl w:val="9F46CFC0"/>
    <w:lvl w:ilvl="0" w:tplc="E780D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30817"/>
    <w:multiLevelType w:val="hybridMultilevel"/>
    <w:tmpl w:val="2D72C3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36D26"/>
    <w:multiLevelType w:val="multilevel"/>
    <w:tmpl w:val="429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41073"/>
    <w:multiLevelType w:val="hybridMultilevel"/>
    <w:tmpl w:val="D82E1E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52FDF"/>
    <w:multiLevelType w:val="hybridMultilevel"/>
    <w:tmpl w:val="7A0EE4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5629"/>
    <w:multiLevelType w:val="hybridMultilevel"/>
    <w:tmpl w:val="F0D238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9"/>
    <w:rsid w:val="00005BAD"/>
    <w:rsid w:val="000117D6"/>
    <w:rsid w:val="00011DF8"/>
    <w:rsid w:val="000211CC"/>
    <w:rsid w:val="00023F98"/>
    <w:rsid w:val="00024D35"/>
    <w:rsid w:val="00025EDD"/>
    <w:rsid w:val="00054B03"/>
    <w:rsid w:val="00056F8C"/>
    <w:rsid w:val="00063798"/>
    <w:rsid w:val="00076DD3"/>
    <w:rsid w:val="00080245"/>
    <w:rsid w:val="00081353"/>
    <w:rsid w:val="00081440"/>
    <w:rsid w:val="00086483"/>
    <w:rsid w:val="000A0673"/>
    <w:rsid w:val="000A0F17"/>
    <w:rsid w:val="000B7855"/>
    <w:rsid w:val="000B79AA"/>
    <w:rsid w:val="000C3BBB"/>
    <w:rsid w:val="000C5896"/>
    <w:rsid w:val="000D3E66"/>
    <w:rsid w:val="000F2568"/>
    <w:rsid w:val="0011643A"/>
    <w:rsid w:val="00122DE7"/>
    <w:rsid w:val="001237B3"/>
    <w:rsid w:val="00133D52"/>
    <w:rsid w:val="00141125"/>
    <w:rsid w:val="00143956"/>
    <w:rsid w:val="0014789C"/>
    <w:rsid w:val="00151C9D"/>
    <w:rsid w:val="00163F5F"/>
    <w:rsid w:val="00170886"/>
    <w:rsid w:val="0018014A"/>
    <w:rsid w:val="00184EF6"/>
    <w:rsid w:val="00185FFC"/>
    <w:rsid w:val="00194F92"/>
    <w:rsid w:val="001B12A2"/>
    <w:rsid w:val="001C2DD2"/>
    <w:rsid w:val="001C579C"/>
    <w:rsid w:val="001D7EFB"/>
    <w:rsid w:val="001E2493"/>
    <w:rsid w:val="001E267F"/>
    <w:rsid w:val="001E6A2C"/>
    <w:rsid w:val="001E7BCE"/>
    <w:rsid w:val="00201A95"/>
    <w:rsid w:val="00221B37"/>
    <w:rsid w:val="00224DE1"/>
    <w:rsid w:val="00226519"/>
    <w:rsid w:val="002464D8"/>
    <w:rsid w:val="00253747"/>
    <w:rsid w:val="002553FD"/>
    <w:rsid w:val="00267D15"/>
    <w:rsid w:val="00280C69"/>
    <w:rsid w:val="002855BE"/>
    <w:rsid w:val="002916A4"/>
    <w:rsid w:val="00291CE4"/>
    <w:rsid w:val="00295781"/>
    <w:rsid w:val="00295D3A"/>
    <w:rsid w:val="002B4717"/>
    <w:rsid w:val="002D01D7"/>
    <w:rsid w:val="002D1C72"/>
    <w:rsid w:val="002F133F"/>
    <w:rsid w:val="003011E2"/>
    <w:rsid w:val="00301EF4"/>
    <w:rsid w:val="003455B5"/>
    <w:rsid w:val="003458B9"/>
    <w:rsid w:val="003532E9"/>
    <w:rsid w:val="0037633C"/>
    <w:rsid w:val="0038042B"/>
    <w:rsid w:val="003879E2"/>
    <w:rsid w:val="003907C7"/>
    <w:rsid w:val="003A06AD"/>
    <w:rsid w:val="003A18E1"/>
    <w:rsid w:val="003A275C"/>
    <w:rsid w:val="003C1FB6"/>
    <w:rsid w:val="003D3DF6"/>
    <w:rsid w:val="003E1070"/>
    <w:rsid w:val="003F6035"/>
    <w:rsid w:val="00401B87"/>
    <w:rsid w:val="004343B5"/>
    <w:rsid w:val="004416A6"/>
    <w:rsid w:val="00451F1C"/>
    <w:rsid w:val="00454BD4"/>
    <w:rsid w:val="0047101B"/>
    <w:rsid w:val="004869B8"/>
    <w:rsid w:val="00493667"/>
    <w:rsid w:val="00496B8A"/>
    <w:rsid w:val="004A0BB2"/>
    <w:rsid w:val="004A7DBE"/>
    <w:rsid w:val="004B4E0F"/>
    <w:rsid w:val="004B5C8C"/>
    <w:rsid w:val="004C4CEA"/>
    <w:rsid w:val="004C61D2"/>
    <w:rsid w:val="004D01F9"/>
    <w:rsid w:val="004E0C88"/>
    <w:rsid w:val="00500F42"/>
    <w:rsid w:val="0051577E"/>
    <w:rsid w:val="00531B74"/>
    <w:rsid w:val="00546C36"/>
    <w:rsid w:val="00546E19"/>
    <w:rsid w:val="005611D9"/>
    <w:rsid w:val="00581CB3"/>
    <w:rsid w:val="00583EE9"/>
    <w:rsid w:val="00585358"/>
    <w:rsid w:val="005A1BC5"/>
    <w:rsid w:val="005A4193"/>
    <w:rsid w:val="005A52DA"/>
    <w:rsid w:val="005A7FEF"/>
    <w:rsid w:val="005D7493"/>
    <w:rsid w:val="005D77C0"/>
    <w:rsid w:val="005E1AED"/>
    <w:rsid w:val="005E7AD4"/>
    <w:rsid w:val="005F3E18"/>
    <w:rsid w:val="005F48A3"/>
    <w:rsid w:val="006244AF"/>
    <w:rsid w:val="00625AE7"/>
    <w:rsid w:val="0063313F"/>
    <w:rsid w:val="00633DCB"/>
    <w:rsid w:val="00636583"/>
    <w:rsid w:val="00636C9C"/>
    <w:rsid w:val="0066482F"/>
    <w:rsid w:val="00673125"/>
    <w:rsid w:val="006748B6"/>
    <w:rsid w:val="00695570"/>
    <w:rsid w:val="006A11F7"/>
    <w:rsid w:val="006A5116"/>
    <w:rsid w:val="0070082A"/>
    <w:rsid w:val="007008B7"/>
    <w:rsid w:val="00703319"/>
    <w:rsid w:val="00710B7D"/>
    <w:rsid w:val="0071228F"/>
    <w:rsid w:val="00717069"/>
    <w:rsid w:val="00725B84"/>
    <w:rsid w:val="0073183B"/>
    <w:rsid w:val="00752862"/>
    <w:rsid w:val="00757850"/>
    <w:rsid w:val="0076771A"/>
    <w:rsid w:val="007707C5"/>
    <w:rsid w:val="0077226D"/>
    <w:rsid w:val="007A4BD0"/>
    <w:rsid w:val="007C1B61"/>
    <w:rsid w:val="007D5ACD"/>
    <w:rsid w:val="00800E9F"/>
    <w:rsid w:val="00820179"/>
    <w:rsid w:val="00832268"/>
    <w:rsid w:val="00835B28"/>
    <w:rsid w:val="00854B99"/>
    <w:rsid w:val="00854F82"/>
    <w:rsid w:val="0088690E"/>
    <w:rsid w:val="008A56B7"/>
    <w:rsid w:val="008C2AE9"/>
    <w:rsid w:val="008D3048"/>
    <w:rsid w:val="008D5162"/>
    <w:rsid w:val="008E4CBB"/>
    <w:rsid w:val="008F2B47"/>
    <w:rsid w:val="008F4868"/>
    <w:rsid w:val="0090581E"/>
    <w:rsid w:val="00913731"/>
    <w:rsid w:val="00922597"/>
    <w:rsid w:val="00926F0F"/>
    <w:rsid w:val="0093003B"/>
    <w:rsid w:val="009345AC"/>
    <w:rsid w:val="00934BDD"/>
    <w:rsid w:val="0095529C"/>
    <w:rsid w:val="009564CD"/>
    <w:rsid w:val="009A6A8E"/>
    <w:rsid w:val="009A7AB7"/>
    <w:rsid w:val="009A7F4F"/>
    <w:rsid w:val="009E1B38"/>
    <w:rsid w:val="009F4FEB"/>
    <w:rsid w:val="00A14385"/>
    <w:rsid w:val="00A16226"/>
    <w:rsid w:val="00A172E0"/>
    <w:rsid w:val="00A22AC7"/>
    <w:rsid w:val="00A233EF"/>
    <w:rsid w:val="00A52D70"/>
    <w:rsid w:val="00A62DE3"/>
    <w:rsid w:val="00A645D9"/>
    <w:rsid w:val="00A64B73"/>
    <w:rsid w:val="00A901DA"/>
    <w:rsid w:val="00A90E2D"/>
    <w:rsid w:val="00A9493E"/>
    <w:rsid w:val="00AA017F"/>
    <w:rsid w:val="00AA64B4"/>
    <w:rsid w:val="00AB4C5D"/>
    <w:rsid w:val="00AD695B"/>
    <w:rsid w:val="00AE0217"/>
    <w:rsid w:val="00AE1841"/>
    <w:rsid w:val="00AE6A2D"/>
    <w:rsid w:val="00AF2981"/>
    <w:rsid w:val="00AF5D40"/>
    <w:rsid w:val="00B00C08"/>
    <w:rsid w:val="00B01DDA"/>
    <w:rsid w:val="00B02509"/>
    <w:rsid w:val="00B1663C"/>
    <w:rsid w:val="00B22A96"/>
    <w:rsid w:val="00B368EF"/>
    <w:rsid w:val="00B36A9D"/>
    <w:rsid w:val="00B45D9C"/>
    <w:rsid w:val="00B612D5"/>
    <w:rsid w:val="00B62438"/>
    <w:rsid w:val="00B6476A"/>
    <w:rsid w:val="00B6790A"/>
    <w:rsid w:val="00B75DC3"/>
    <w:rsid w:val="00B83A55"/>
    <w:rsid w:val="00B90371"/>
    <w:rsid w:val="00B91920"/>
    <w:rsid w:val="00BA0EDF"/>
    <w:rsid w:val="00BA21A0"/>
    <w:rsid w:val="00BC4756"/>
    <w:rsid w:val="00BE16D4"/>
    <w:rsid w:val="00BE5E93"/>
    <w:rsid w:val="00BE7917"/>
    <w:rsid w:val="00BF0981"/>
    <w:rsid w:val="00C039E2"/>
    <w:rsid w:val="00C20490"/>
    <w:rsid w:val="00C20B20"/>
    <w:rsid w:val="00C33A7A"/>
    <w:rsid w:val="00C40256"/>
    <w:rsid w:val="00C5113B"/>
    <w:rsid w:val="00C5188D"/>
    <w:rsid w:val="00C766A5"/>
    <w:rsid w:val="00C77210"/>
    <w:rsid w:val="00C864E4"/>
    <w:rsid w:val="00C93F8E"/>
    <w:rsid w:val="00CA253A"/>
    <w:rsid w:val="00CA418D"/>
    <w:rsid w:val="00CD06C9"/>
    <w:rsid w:val="00CD4076"/>
    <w:rsid w:val="00CF45C5"/>
    <w:rsid w:val="00D100CF"/>
    <w:rsid w:val="00D23C37"/>
    <w:rsid w:val="00D3085B"/>
    <w:rsid w:val="00D324E1"/>
    <w:rsid w:val="00D4239B"/>
    <w:rsid w:val="00D43B71"/>
    <w:rsid w:val="00D45064"/>
    <w:rsid w:val="00D5447A"/>
    <w:rsid w:val="00D71133"/>
    <w:rsid w:val="00D762AC"/>
    <w:rsid w:val="00D871BA"/>
    <w:rsid w:val="00D877C6"/>
    <w:rsid w:val="00D91F82"/>
    <w:rsid w:val="00D96147"/>
    <w:rsid w:val="00DE41CD"/>
    <w:rsid w:val="00E17A06"/>
    <w:rsid w:val="00E21806"/>
    <w:rsid w:val="00E425D5"/>
    <w:rsid w:val="00E747B0"/>
    <w:rsid w:val="00E766B8"/>
    <w:rsid w:val="00E84000"/>
    <w:rsid w:val="00EA41A8"/>
    <w:rsid w:val="00EA7E21"/>
    <w:rsid w:val="00EB0330"/>
    <w:rsid w:val="00EB184D"/>
    <w:rsid w:val="00EE11F3"/>
    <w:rsid w:val="00EE66CD"/>
    <w:rsid w:val="00F04D7E"/>
    <w:rsid w:val="00F11FE6"/>
    <w:rsid w:val="00F16996"/>
    <w:rsid w:val="00F27D75"/>
    <w:rsid w:val="00F40B93"/>
    <w:rsid w:val="00F423F6"/>
    <w:rsid w:val="00F47C90"/>
    <w:rsid w:val="00F547C9"/>
    <w:rsid w:val="00F623AD"/>
    <w:rsid w:val="00F75188"/>
    <w:rsid w:val="00F76F22"/>
    <w:rsid w:val="00F81045"/>
    <w:rsid w:val="00F824B2"/>
    <w:rsid w:val="00F928C5"/>
    <w:rsid w:val="00FA45BF"/>
    <w:rsid w:val="00FA5281"/>
    <w:rsid w:val="00FA63E5"/>
    <w:rsid w:val="00FD0FE4"/>
    <w:rsid w:val="00FE4AF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67EC"/>
  <w15:docId w15:val="{4DE8ECE7-6453-4A3B-B000-B90CA4A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09"/>
  </w:style>
  <w:style w:type="paragraph" w:styleId="Heading1">
    <w:name w:val="heading 1"/>
    <w:basedOn w:val="Normal"/>
    <w:next w:val="Normal"/>
    <w:link w:val="Heading1Char"/>
    <w:uiPriority w:val="9"/>
    <w:qFormat/>
    <w:rsid w:val="00B025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5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spacing w:val="1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0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2509"/>
    <w:rPr>
      <w:rFonts w:eastAsiaTheme="minorEastAsia"/>
      <w:caps/>
      <w:spacing w:val="15"/>
      <w:shd w:val="clear" w:color="auto" w:fill="DBE5F1" w:themeFill="accent1" w:themeFillTint="3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FE4"/>
    <w:rPr>
      <w:strike w:val="0"/>
      <w:dstrike w:val="0"/>
      <w:color w:val="FF282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0F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25AE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15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256"/>
    <w:rPr>
      <w:color w:val="808080"/>
    </w:rPr>
  </w:style>
  <w:style w:type="character" w:customStyle="1" w:styleId="solo1">
    <w:name w:val="solo1"/>
    <w:basedOn w:val="DefaultParagraphFont"/>
    <w:rsid w:val="003C1FB6"/>
    <w:rPr>
      <w:i/>
      <w:iCs/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68"/>
  </w:style>
  <w:style w:type="paragraph" w:styleId="Footer">
    <w:name w:val="footer"/>
    <w:basedOn w:val="Normal"/>
    <w:link w:val="FooterChar"/>
    <w:uiPriority w:val="99"/>
    <w:unhideWhenUsed/>
    <w:rsid w:val="000F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50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1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49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://www.google.com.au/url?sa=i&amp;rct=j&amp;q=&amp;esrc=s&amp;source=images&amp;cd=&amp;cad=rja&amp;uact=8&amp;ved=0ahUKEwj7sI-G0-jSAhWDkZQKHcdpCxoQjRwIBw&amp;url=http://gizmodo.com/this-physicists-designer-snowflakes-are-dazzling-1748893157&amp;bvm=bv.150120842,bs.1,d.dGc&amp;psig=AFQjCNEtbTNYZapPtRfKhIRZB1MMQ4w4vQ&amp;ust=1490221819628643" TargetMode="External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om.au/url?sa=i&amp;rct=j&amp;q=&amp;esrc=s&amp;source=images&amp;cd=&amp;cad=rja&amp;uact=8&amp;ved=0ahUKEwj035SP0ujSAhXEpJQKHX0DDhEQjRwIBw&amp;url=https://clipartfest.com/categories/view/4e78aec825411646acf2c73bf72c02e35751b729/bacteria-clipart.html&amp;psig=AFQjCNHqihL__T1i7-t6ds3Jroy7nhTNHQ&amp;ust=1490221535873891" TargetMode="Externa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A908-B4AD-4442-9A56-DF681CCE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1345</Words>
  <Characters>6002</Characters>
  <Application>Microsoft Office Word</Application>
  <DocSecurity>0</DocSecurity>
  <Lines>2000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Hartley, Tobias</cp:lastModifiedBy>
  <cp:revision>3</cp:revision>
  <cp:lastPrinted>2019-06-27T03:28:00Z</cp:lastPrinted>
  <dcterms:created xsi:type="dcterms:W3CDTF">2020-04-27T04:29:00Z</dcterms:created>
  <dcterms:modified xsi:type="dcterms:W3CDTF">2020-04-27T04:35:00Z</dcterms:modified>
</cp:coreProperties>
</file>